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D7AD6" w14:textId="41D3556C" w:rsidR="00BE4970" w:rsidRPr="00DD6631" w:rsidRDefault="00BE4970" w:rsidP="00CA5ADB">
      <w:pPr>
        <w:autoSpaceDE w:val="0"/>
        <w:autoSpaceDN w:val="0"/>
        <w:adjustRightInd w:val="0"/>
        <w:jc w:val="center"/>
        <w:rPr>
          <w:rFonts w:ascii="Arial" w:hAnsi="Arial" w:cs="Arial"/>
          <w:b/>
          <w:lang w:val="en-US"/>
        </w:rPr>
      </w:pPr>
      <w:r w:rsidRPr="00DD6631">
        <w:rPr>
          <w:rFonts w:ascii="Arial" w:hAnsi="Arial" w:cs="Arial"/>
          <w:b/>
          <w:lang w:val="en-US"/>
        </w:rPr>
        <w:t xml:space="preserve">FAQs </w:t>
      </w:r>
      <w:r w:rsidR="00CA5ADB" w:rsidRPr="00DD6631">
        <w:rPr>
          <w:rFonts w:ascii="Arial" w:hAnsi="Arial" w:cs="Arial"/>
          <w:b/>
          <w:lang w:val="en-US"/>
        </w:rPr>
        <w:t>for Urgent and Unscheduled Care</w:t>
      </w:r>
      <w:r w:rsidR="0000172F">
        <w:rPr>
          <w:rFonts w:ascii="Arial" w:hAnsi="Arial" w:cs="Arial"/>
          <w:b/>
          <w:lang w:val="en-US"/>
        </w:rPr>
        <w:t xml:space="preserve"> (UUC) including OOHs training</w:t>
      </w:r>
    </w:p>
    <w:p w14:paraId="15346CFA" w14:textId="77777777" w:rsidR="00BE4970" w:rsidRPr="00DD6631" w:rsidRDefault="00BE4970" w:rsidP="009C2AE6">
      <w:pPr>
        <w:autoSpaceDE w:val="0"/>
        <w:autoSpaceDN w:val="0"/>
        <w:adjustRightInd w:val="0"/>
        <w:rPr>
          <w:rFonts w:ascii="Arial" w:hAnsi="Arial" w:cs="Arial"/>
          <w:lang w:val="en-US"/>
        </w:rPr>
      </w:pPr>
    </w:p>
    <w:p w14:paraId="2447BF2A" w14:textId="571692EC" w:rsidR="00BE4970" w:rsidRPr="00DF2812" w:rsidRDefault="00BE4970" w:rsidP="009C2AE6">
      <w:pPr>
        <w:autoSpaceDE w:val="0"/>
        <w:autoSpaceDN w:val="0"/>
        <w:adjustRightInd w:val="0"/>
        <w:rPr>
          <w:rFonts w:ascii="Arial" w:hAnsi="Arial" w:cs="Arial"/>
          <w:b/>
          <w:bCs/>
          <w:lang w:val="en-US"/>
        </w:rPr>
      </w:pPr>
      <w:r w:rsidRPr="00DD6631">
        <w:rPr>
          <w:rFonts w:ascii="Arial" w:hAnsi="Arial" w:cs="Arial"/>
          <w:lang w:val="en-US"/>
        </w:rPr>
        <w:t xml:space="preserve">The guidance on </w:t>
      </w:r>
      <w:r w:rsidR="0000172F">
        <w:rPr>
          <w:rFonts w:ascii="Arial" w:hAnsi="Arial" w:cs="Arial"/>
          <w:lang w:val="en-US"/>
        </w:rPr>
        <w:t>UUC</w:t>
      </w:r>
      <w:r w:rsidRPr="00DD6631">
        <w:rPr>
          <w:rFonts w:ascii="Arial" w:hAnsi="Arial" w:cs="Arial"/>
          <w:lang w:val="en-US"/>
        </w:rPr>
        <w:t xml:space="preserve"> training requirements for GP trainees has been updated </w:t>
      </w:r>
      <w:r w:rsidR="00C35A11">
        <w:rPr>
          <w:rFonts w:ascii="Arial" w:hAnsi="Arial" w:cs="Arial"/>
          <w:lang w:val="en-US"/>
        </w:rPr>
        <w:t>and</w:t>
      </w:r>
      <w:r w:rsidR="001101FE">
        <w:rPr>
          <w:rFonts w:ascii="Arial" w:hAnsi="Arial" w:cs="Arial"/>
          <w:lang w:val="en-US"/>
        </w:rPr>
        <w:t xml:space="preserve"> implement</w:t>
      </w:r>
      <w:r w:rsidR="00C35A11">
        <w:rPr>
          <w:rFonts w:ascii="Arial" w:hAnsi="Arial" w:cs="Arial"/>
          <w:lang w:val="en-US"/>
        </w:rPr>
        <w:t>ed</w:t>
      </w:r>
      <w:r w:rsidR="001101FE">
        <w:rPr>
          <w:rFonts w:ascii="Arial" w:hAnsi="Arial" w:cs="Arial"/>
          <w:lang w:val="en-US"/>
        </w:rPr>
        <w:t xml:space="preserve"> </w:t>
      </w:r>
      <w:r w:rsidR="00C35A11">
        <w:rPr>
          <w:rFonts w:ascii="Arial" w:hAnsi="Arial" w:cs="Arial"/>
          <w:lang w:val="en-US"/>
        </w:rPr>
        <w:t>since</w:t>
      </w:r>
      <w:r w:rsidRPr="00DD6631">
        <w:rPr>
          <w:rFonts w:ascii="Arial" w:hAnsi="Arial" w:cs="Arial"/>
          <w:lang w:val="en-US"/>
        </w:rPr>
        <w:t xml:space="preserve"> </w:t>
      </w:r>
      <w:r w:rsidR="00CA5ADB" w:rsidRPr="00DD6631">
        <w:rPr>
          <w:rFonts w:ascii="Arial" w:hAnsi="Arial" w:cs="Arial"/>
          <w:bCs/>
          <w:lang w:val="en-US"/>
        </w:rPr>
        <w:t>1.8.2019</w:t>
      </w:r>
      <w:r w:rsidR="00311CC8">
        <w:rPr>
          <w:rFonts w:ascii="Arial" w:hAnsi="Arial" w:cs="Arial"/>
          <w:bCs/>
          <w:lang w:val="en-US"/>
        </w:rPr>
        <w:t xml:space="preserve"> </w:t>
      </w:r>
      <w:r w:rsidR="00D374B3">
        <w:rPr>
          <w:rFonts w:ascii="Arial" w:hAnsi="Arial" w:cs="Arial"/>
          <w:bCs/>
          <w:lang w:val="en-US"/>
        </w:rPr>
        <w:t xml:space="preserve">(COGPED position paper </w:t>
      </w:r>
      <w:hyperlink r:id="rId8" w:history="1">
        <w:r w:rsidR="00311CC8">
          <w:rPr>
            <w:rStyle w:val="Hyperlink"/>
            <w:rFonts w:ascii="Arial" w:hAnsi="Arial" w:cs="Arial"/>
            <w:lang w:val="en-US"/>
          </w:rPr>
          <w:t>found h</w:t>
        </w:r>
        <w:r w:rsidR="00311CC8">
          <w:rPr>
            <w:rStyle w:val="Hyperlink"/>
            <w:rFonts w:ascii="Arial" w:hAnsi="Arial" w:cs="Arial"/>
            <w:lang w:val="en-US"/>
          </w:rPr>
          <w:t>e</w:t>
        </w:r>
        <w:r w:rsidR="00311CC8">
          <w:rPr>
            <w:rStyle w:val="Hyperlink"/>
            <w:rFonts w:ascii="Arial" w:hAnsi="Arial" w:cs="Arial"/>
            <w:lang w:val="en-US"/>
          </w:rPr>
          <w:t>re)</w:t>
        </w:r>
      </w:hyperlink>
      <w:r w:rsidR="00CA5ADB" w:rsidRPr="00DD6631">
        <w:rPr>
          <w:rFonts w:ascii="Arial" w:hAnsi="Arial" w:cs="Arial"/>
          <w:bCs/>
          <w:lang w:val="en-US"/>
        </w:rPr>
        <w:t>.</w:t>
      </w:r>
      <w:r w:rsidRPr="00DD6631">
        <w:rPr>
          <w:rFonts w:ascii="Arial" w:hAnsi="Arial" w:cs="Arial"/>
          <w:b/>
          <w:bCs/>
          <w:lang w:val="en-US"/>
        </w:rPr>
        <w:t xml:space="preserve"> </w:t>
      </w:r>
    </w:p>
    <w:p w14:paraId="6F7D6B52" w14:textId="77777777" w:rsidR="00BE4970" w:rsidRPr="00DD6631" w:rsidRDefault="00BE4970" w:rsidP="009C2AE6">
      <w:pPr>
        <w:autoSpaceDE w:val="0"/>
        <w:autoSpaceDN w:val="0"/>
        <w:adjustRightInd w:val="0"/>
        <w:rPr>
          <w:rFonts w:ascii="Arial" w:hAnsi="Arial" w:cs="Arial"/>
          <w:lang w:val="en-US"/>
        </w:rPr>
      </w:pPr>
    </w:p>
    <w:p w14:paraId="398B2A6A" w14:textId="71832149" w:rsidR="00BE4970" w:rsidRPr="00DD6631" w:rsidRDefault="00BE4970" w:rsidP="009C2AE6">
      <w:pPr>
        <w:autoSpaceDE w:val="0"/>
        <w:autoSpaceDN w:val="0"/>
        <w:adjustRightInd w:val="0"/>
        <w:rPr>
          <w:rFonts w:ascii="Arial" w:hAnsi="Arial" w:cs="Arial"/>
          <w:lang w:val="en-US"/>
        </w:rPr>
      </w:pPr>
      <w:r w:rsidRPr="00DD6631">
        <w:rPr>
          <w:rFonts w:ascii="Arial" w:hAnsi="Arial" w:cs="Arial"/>
          <w:lang w:val="en-US"/>
        </w:rPr>
        <w:t>The</w:t>
      </w:r>
      <w:r w:rsidR="00F6583F">
        <w:rPr>
          <w:rFonts w:ascii="Arial" w:hAnsi="Arial" w:cs="Arial"/>
          <w:lang w:val="en-US"/>
        </w:rPr>
        <w:t xml:space="preserve"> new guidance</w:t>
      </w:r>
      <w:r w:rsidRPr="00DD6631">
        <w:rPr>
          <w:rFonts w:ascii="Arial" w:hAnsi="Arial" w:cs="Arial"/>
          <w:lang w:val="en-US"/>
        </w:rPr>
        <w:t xml:space="preserve"> moves away from ‘counting hours’ of </w:t>
      </w:r>
      <w:r w:rsidR="0000172F">
        <w:rPr>
          <w:rFonts w:ascii="Arial" w:hAnsi="Arial" w:cs="Arial"/>
          <w:lang w:val="en-US"/>
        </w:rPr>
        <w:t xml:space="preserve">OOH </w:t>
      </w:r>
      <w:r w:rsidRPr="00DD6631">
        <w:rPr>
          <w:rFonts w:ascii="Arial" w:hAnsi="Arial" w:cs="Arial"/>
          <w:lang w:val="en-US"/>
        </w:rPr>
        <w:t>work completed. Instead it puts responsibility</w:t>
      </w:r>
      <w:r w:rsidR="00FB1531" w:rsidRPr="00DD6631">
        <w:rPr>
          <w:rFonts w:ascii="Arial" w:hAnsi="Arial" w:cs="Arial"/>
          <w:lang w:val="en-US"/>
        </w:rPr>
        <w:t xml:space="preserve"> ont</w:t>
      </w:r>
      <w:r w:rsidR="00311CC8">
        <w:rPr>
          <w:rFonts w:ascii="Arial" w:hAnsi="Arial" w:cs="Arial"/>
          <w:lang w:val="en-US"/>
        </w:rPr>
        <w:t>o</w:t>
      </w:r>
      <w:r w:rsidR="00FB1531" w:rsidRPr="00DD6631">
        <w:rPr>
          <w:rFonts w:ascii="Arial" w:hAnsi="Arial" w:cs="Arial"/>
          <w:lang w:val="en-US"/>
        </w:rPr>
        <w:t xml:space="preserve"> the trainee</w:t>
      </w:r>
      <w:r w:rsidRPr="00DD6631">
        <w:rPr>
          <w:rFonts w:ascii="Arial" w:hAnsi="Arial" w:cs="Arial"/>
          <w:lang w:val="en-US"/>
        </w:rPr>
        <w:t xml:space="preserve"> to ensure full and comprehensive learning has been undertaken. </w:t>
      </w:r>
      <w:r w:rsidR="0070059B">
        <w:rPr>
          <w:rFonts w:ascii="Arial" w:hAnsi="Arial" w:cs="Arial"/>
          <w:lang w:val="en-US"/>
        </w:rPr>
        <w:t xml:space="preserve">This should be demonstrated </w:t>
      </w:r>
      <w:r w:rsidR="005C0CCE">
        <w:rPr>
          <w:rFonts w:ascii="Arial" w:hAnsi="Arial" w:cs="Arial"/>
          <w:lang w:val="en-US"/>
        </w:rPr>
        <w:t>against</w:t>
      </w:r>
      <w:r w:rsidR="0070059B">
        <w:rPr>
          <w:rFonts w:ascii="Arial" w:hAnsi="Arial" w:cs="Arial"/>
          <w:lang w:val="en-US"/>
        </w:rPr>
        <w:t xml:space="preserve"> the</w:t>
      </w:r>
      <w:r w:rsidR="00A4782A">
        <w:rPr>
          <w:rFonts w:ascii="Arial" w:hAnsi="Arial" w:cs="Arial"/>
          <w:lang w:val="en-US"/>
        </w:rPr>
        <w:t xml:space="preserve"> core capabilities for ‘Being a GP’ with reference to the Curriculum Topic Guide on ‘Urgent and Unscheduled Care’.</w:t>
      </w:r>
      <w:r w:rsidR="002729D1">
        <w:rPr>
          <w:rFonts w:ascii="Arial" w:hAnsi="Arial" w:cs="Arial"/>
          <w:lang w:val="en-US"/>
        </w:rPr>
        <w:t xml:space="preserve"> The college have provided</w:t>
      </w:r>
      <w:r w:rsidR="00C35A11">
        <w:rPr>
          <w:rFonts w:ascii="Arial" w:hAnsi="Arial" w:cs="Arial"/>
          <w:lang w:val="en-US"/>
        </w:rPr>
        <w:t xml:space="preserve"> a </w:t>
      </w:r>
      <w:commentRangeStart w:id="0"/>
      <w:r w:rsidR="00C35A11" w:rsidRPr="00C35A11">
        <w:rPr>
          <w:rFonts w:ascii="Arial" w:hAnsi="Arial" w:cs="Arial"/>
          <w:color w:val="0070C0"/>
          <w:lang w:val="en-US"/>
        </w:rPr>
        <w:t xml:space="preserve">document </w:t>
      </w:r>
      <w:commentRangeEnd w:id="0"/>
      <w:r w:rsidR="00C35A11" w:rsidRPr="00C35A11">
        <w:rPr>
          <w:rStyle w:val="CommentReference"/>
          <w:color w:val="0070C0"/>
        </w:rPr>
        <w:commentReference w:id="0"/>
      </w:r>
      <w:r w:rsidR="00C35A11">
        <w:rPr>
          <w:rFonts w:ascii="Arial" w:hAnsi="Arial" w:cs="Arial"/>
          <w:lang w:val="en-US"/>
        </w:rPr>
        <w:t>that suggests how UUC links to the relevant capability areas.</w:t>
      </w:r>
    </w:p>
    <w:p w14:paraId="2AE707A4" w14:textId="77777777" w:rsidR="00BE4970" w:rsidRPr="00DD6631" w:rsidRDefault="00BE4970" w:rsidP="009C2AE6">
      <w:pPr>
        <w:autoSpaceDE w:val="0"/>
        <w:autoSpaceDN w:val="0"/>
        <w:adjustRightInd w:val="0"/>
        <w:rPr>
          <w:rFonts w:ascii="Arial" w:hAnsi="Arial" w:cs="Arial"/>
          <w:lang w:val="en-US"/>
        </w:rPr>
      </w:pPr>
    </w:p>
    <w:p w14:paraId="314E7B8F" w14:textId="30FACD1D" w:rsidR="00BE4970" w:rsidRPr="00DD6631" w:rsidRDefault="00BE4970" w:rsidP="00CA5ADB">
      <w:pPr>
        <w:autoSpaceDE w:val="0"/>
        <w:autoSpaceDN w:val="0"/>
        <w:adjustRightInd w:val="0"/>
        <w:rPr>
          <w:rFonts w:ascii="Arial" w:hAnsi="Arial" w:cs="Arial"/>
          <w:lang w:val="en-US"/>
        </w:rPr>
      </w:pPr>
      <w:r w:rsidRPr="00DD6631">
        <w:rPr>
          <w:rFonts w:ascii="Arial" w:hAnsi="Arial" w:cs="Arial"/>
          <w:lang w:val="en-US"/>
        </w:rPr>
        <w:t>To aid trainees, educational supervisors, UUC clinical supervisors and others working with this new guidance we have produced the following ‘FAQ’s’</w:t>
      </w:r>
      <w:r w:rsidR="00417B4B">
        <w:rPr>
          <w:rFonts w:ascii="Arial" w:hAnsi="Arial" w:cs="Arial"/>
          <w:lang w:val="en-US"/>
        </w:rPr>
        <w:t>:</w:t>
      </w:r>
    </w:p>
    <w:p w14:paraId="3594B76A" w14:textId="77777777" w:rsidR="00633F92" w:rsidRPr="00DD6631" w:rsidRDefault="00633F92" w:rsidP="00633F92">
      <w:pPr>
        <w:autoSpaceDE w:val="0"/>
        <w:autoSpaceDN w:val="0"/>
        <w:adjustRightInd w:val="0"/>
        <w:rPr>
          <w:rFonts w:ascii="Arial" w:hAnsi="Arial" w:cs="Arial"/>
          <w:lang w:val="en-US"/>
        </w:rPr>
      </w:pPr>
    </w:p>
    <w:p w14:paraId="030F8A98" w14:textId="49240AD0"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Why has the U</w:t>
      </w:r>
      <w:r w:rsidR="00633F92">
        <w:rPr>
          <w:rFonts w:ascii="Arial" w:hAnsi="Arial" w:cs="Arial"/>
          <w:b/>
          <w:bCs/>
          <w:lang w:val="en-US"/>
        </w:rPr>
        <w:t>U</w:t>
      </w:r>
      <w:r w:rsidRPr="00DD6631">
        <w:rPr>
          <w:rFonts w:ascii="Arial" w:hAnsi="Arial" w:cs="Arial"/>
          <w:b/>
          <w:bCs/>
          <w:lang w:val="en-US"/>
        </w:rPr>
        <w:t xml:space="preserve">C guidance changed from ‘counting hours’ to </w:t>
      </w:r>
      <w:r w:rsidR="00C35A11">
        <w:rPr>
          <w:rFonts w:ascii="Arial" w:hAnsi="Arial" w:cs="Arial"/>
          <w:b/>
          <w:bCs/>
          <w:lang w:val="en-US"/>
        </w:rPr>
        <w:t>capabilities</w:t>
      </w:r>
      <w:r w:rsidRPr="00DD6631">
        <w:rPr>
          <w:rFonts w:ascii="Arial" w:hAnsi="Arial" w:cs="Arial"/>
          <w:b/>
          <w:bCs/>
          <w:lang w:val="en-US"/>
        </w:rPr>
        <w:t>?</w:t>
      </w:r>
    </w:p>
    <w:p w14:paraId="0644AE4E" w14:textId="77777777" w:rsidR="00BE4970" w:rsidRPr="00DD6631" w:rsidRDefault="00BE4970" w:rsidP="009C2AE6">
      <w:pPr>
        <w:autoSpaceDE w:val="0"/>
        <w:autoSpaceDN w:val="0"/>
        <w:adjustRightInd w:val="0"/>
        <w:rPr>
          <w:rFonts w:ascii="Arial" w:hAnsi="Arial" w:cs="Arial"/>
          <w:b/>
          <w:bCs/>
          <w:lang w:val="en-US"/>
        </w:rPr>
      </w:pPr>
    </w:p>
    <w:p w14:paraId="0FC18780" w14:textId="3C1460FF" w:rsidR="00B11A70" w:rsidRPr="00DD6631" w:rsidRDefault="00BE4970" w:rsidP="009C2AE6">
      <w:pPr>
        <w:autoSpaceDE w:val="0"/>
        <w:autoSpaceDN w:val="0"/>
        <w:adjustRightInd w:val="0"/>
        <w:rPr>
          <w:rFonts w:ascii="Arial" w:hAnsi="Arial" w:cs="Arial"/>
          <w:bCs/>
          <w:lang w:val="en-US"/>
        </w:rPr>
      </w:pPr>
      <w:r w:rsidRPr="00DD6631">
        <w:rPr>
          <w:rFonts w:ascii="Arial" w:hAnsi="Arial" w:cs="Arial"/>
          <w:bCs/>
          <w:lang w:val="en-US"/>
        </w:rPr>
        <w:t xml:space="preserve">The guidance reflects an overall move towards </w:t>
      </w:r>
      <w:r w:rsidR="00633F92">
        <w:rPr>
          <w:rFonts w:ascii="Arial" w:hAnsi="Arial" w:cs="Arial"/>
          <w:bCs/>
          <w:lang w:val="en-US"/>
        </w:rPr>
        <w:t xml:space="preserve">personalized </w:t>
      </w:r>
      <w:r w:rsidRPr="00DD6631">
        <w:rPr>
          <w:rFonts w:ascii="Arial" w:hAnsi="Arial" w:cs="Arial"/>
          <w:bCs/>
          <w:lang w:val="en-US"/>
        </w:rPr>
        <w:t xml:space="preserve">training designed around individual trainees and their </w:t>
      </w:r>
      <w:r w:rsidR="00633F92">
        <w:rPr>
          <w:rFonts w:ascii="Arial" w:hAnsi="Arial" w:cs="Arial"/>
          <w:bCs/>
          <w:lang w:val="en-US"/>
        </w:rPr>
        <w:t>specific</w:t>
      </w:r>
      <w:r w:rsidRPr="00DD6631">
        <w:rPr>
          <w:rFonts w:ascii="Arial" w:hAnsi="Arial" w:cs="Arial"/>
          <w:bCs/>
          <w:lang w:val="en-US"/>
        </w:rPr>
        <w:t xml:space="preserve"> educational and training needs. It recognize</w:t>
      </w:r>
      <w:r w:rsidR="00B11A70">
        <w:rPr>
          <w:rFonts w:ascii="Arial" w:hAnsi="Arial" w:cs="Arial"/>
          <w:bCs/>
          <w:lang w:val="en-US"/>
        </w:rPr>
        <w:t>s</w:t>
      </w:r>
      <w:r w:rsidRPr="00DD6631">
        <w:rPr>
          <w:rFonts w:ascii="Arial" w:hAnsi="Arial" w:cs="Arial"/>
          <w:bCs/>
          <w:lang w:val="en-US"/>
        </w:rPr>
        <w:t xml:space="preserve"> that trainees have different learning needs and can meet them in a variety of ways and at variable paces. </w:t>
      </w:r>
      <w:r w:rsidR="00894526" w:rsidRPr="00DD6631">
        <w:rPr>
          <w:rFonts w:ascii="Arial" w:hAnsi="Arial" w:cs="Arial"/>
          <w:bCs/>
          <w:lang w:val="en-US"/>
        </w:rPr>
        <w:t>Accordingly,</w:t>
      </w:r>
      <w:r w:rsidR="00767D32" w:rsidRPr="00DD6631">
        <w:rPr>
          <w:rFonts w:ascii="Arial" w:hAnsi="Arial" w:cs="Arial"/>
          <w:bCs/>
          <w:lang w:val="en-US"/>
        </w:rPr>
        <w:t xml:space="preserve"> i</w:t>
      </w:r>
      <w:r w:rsidRPr="00DD6631">
        <w:rPr>
          <w:rFonts w:ascii="Arial" w:hAnsi="Arial" w:cs="Arial"/>
          <w:bCs/>
          <w:lang w:val="en-US"/>
        </w:rPr>
        <w:t xml:space="preserve">t </w:t>
      </w:r>
      <w:r w:rsidR="00767D32" w:rsidRPr="00DD6631">
        <w:rPr>
          <w:rFonts w:ascii="Arial" w:hAnsi="Arial" w:cs="Arial"/>
          <w:bCs/>
          <w:lang w:val="en-US"/>
        </w:rPr>
        <w:t xml:space="preserve">follows </w:t>
      </w:r>
      <w:r w:rsidRPr="00DD6631">
        <w:rPr>
          <w:rFonts w:ascii="Arial" w:hAnsi="Arial" w:cs="Arial"/>
          <w:bCs/>
          <w:lang w:val="en-US"/>
        </w:rPr>
        <w:t>that simply counting hours may not correlate with the actual clinical experience and subsequent knowledge</w:t>
      </w:r>
      <w:r w:rsidR="006E082A" w:rsidRPr="00DD6631">
        <w:rPr>
          <w:rFonts w:ascii="Arial" w:hAnsi="Arial" w:cs="Arial"/>
          <w:bCs/>
          <w:lang w:val="en-US"/>
        </w:rPr>
        <w:t xml:space="preserve"> </w:t>
      </w:r>
      <w:r w:rsidRPr="00DD6631">
        <w:rPr>
          <w:rFonts w:ascii="Arial" w:hAnsi="Arial" w:cs="Arial"/>
          <w:bCs/>
          <w:lang w:val="en-US"/>
        </w:rPr>
        <w:t xml:space="preserve">and </w:t>
      </w:r>
      <w:r w:rsidR="00A4782A">
        <w:rPr>
          <w:rFonts w:ascii="Arial" w:hAnsi="Arial" w:cs="Arial"/>
          <w:bCs/>
          <w:lang w:val="en-US"/>
        </w:rPr>
        <w:t>capabilities</w:t>
      </w:r>
      <w:r w:rsidR="00767D32" w:rsidRPr="00DD6631">
        <w:rPr>
          <w:rFonts w:ascii="Arial" w:hAnsi="Arial" w:cs="Arial"/>
          <w:bCs/>
          <w:lang w:val="en-US"/>
        </w:rPr>
        <w:t xml:space="preserve"> that are</w:t>
      </w:r>
      <w:r w:rsidRPr="00DD6631">
        <w:rPr>
          <w:rFonts w:ascii="Arial" w:hAnsi="Arial" w:cs="Arial"/>
          <w:bCs/>
          <w:lang w:val="en-US"/>
        </w:rPr>
        <w:t xml:space="preserve"> demonstrated.  It is the intention that the new guidance will be more robust at ensuring all trainees are fully </w:t>
      </w:r>
      <w:r w:rsidR="00A4782A">
        <w:rPr>
          <w:rFonts w:ascii="Arial" w:hAnsi="Arial" w:cs="Arial"/>
          <w:bCs/>
          <w:lang w:val="en-US"/>
        </w:rPr>
        <w:t>capable</w:t>
      </w:r>
      <w:r w:rsidRPr="00DD6631">
        <w:rPr>
          <w:rFonts w:ascii="Arial" w:hAnsi="Arial" w:cs="Arial"/>
          <w:bCs/>
          <w:lang w:val="en-US"/>
        </w:rPr>
        <w:t xml:space="preserve"> in UUC by CCT. </w:t>
      </w:r>
    </w:p>
    <w:p w14:paraId="06D449EF" w14:textId="77777777" w:rsidR="00BE4970" w:rsidRPr="00DD6631" w:rsidRDefault="00BE4970" w:rsidP="009C2AE6">
      <w:pPr>
        <w:autoSpaceDE w:val="0"/>
        <w:autoSpaceDN w:val="0"/>
        <w:adjustRightInd w:val="0"/>
        <w:rPr>
          <w:rFonts w:ascii="Arial" w:hAnsi="Arial" w:cs="Arial"/>
          <w:b/>
          <w:bCs/>
          <w:lang w:val="en-US"/>
        </w:rPr>
      </w:pPr>
    </w:p>
    <w:p w14:paraId="79AA492D" w14:textId="2821D6BC" w:rsidR="00B11A70" w:rsidRPr="009D64C9" w:rsidRDefault="00B11A70" w:rsidP="00B11A70">
      <w:pPr>
        <w:rPr>
          <w:rFonts w:ascii="Arial" w:eastAsia="Times New Roman" w:hAnsi="Arial" w:cs="Arial"/>
          <w:b/>
          <w:lang w:eastAsia="en-GB"/>
        </w:rPr>
      </w:pPr>
      <w:r w:rsidRPr="009D64C9">
        <w:rPr>
          <w:rFonts w:ascii="Arial" w:eastAsia="Times New Roman" w:hAnsi="Arial" w:cs="Arial"/>
          <w:b/>
          <w:color w:val="000000"/>
          <w:lang w:eastAsia="en-GB"/>
        </w:rPr>
        <w:t xml:space="preserve">Do </w:t>
      </w:r>
      <w:r>
        <w:rPr>
          <w:rFonts w:ascii="Arial" w:eastAsia="Times New Roman" w:hAnsi="Arial" w:cs="Arial"/>
          <w:b/>
          <w:color w:val="000000"/>
          <w:lang w:eastAsia="en-GB"/>
        </w:rPr>
        <w:t>trainees</w:t>
      </w:r>
      <w:r w:rsidRPr="009D64C9">
        <w:rPr>
          <w:rFonts w:ascii="Arial" w:eastAsia="Times New Roman" w:hAnsi="Arial" w:cs="Arial"/>
          <w:b/>
          <w:color w:val="000000"/>
          <w:lang w:eastAsia="en-GB"/>
        </w:rPr>
        <w:t xml:space="preserve"> still need to do OOH training?</w:t>
      </w:r>
    </w:p>
    <w:p w14:paraId="14C63744" w14:textId="77777777" w:rsidR="00B11A70" w:rsidRPr="00DD6631" w:rsidRDefault="00B11A70" w:rsidP="00B11A70">
      <w:pPr>
        <w:rPr>
          <w:rFonts w:ascii="Arial" w:eastAsia="Times New Roman" w:hAnsi="Arial" w:cs="Arial"/>
          <w:color w:val="000000"/>
          <w:lang w:eastAsia="en-GB"/>
        </w:rPr>
      </w:pPr>
    </w:p>
    <w:p w14:paraId="1342DF2F" w14:textId="1873B051" w:rsidR="00B11A70" w:rsidRPr="009D64C9" w:rsidRDefault="00B11A70" w:rsidP="00B11A70">
      <w:pPr>
        <w:rPr>
          <w:rFonts w:ascii="Arial" w:eastAsia="Times New Roman" w:hAnsi="Arial" w:cs="Arial"/>
          <w:lang w:eastAsia="en-GB"/>
        </w:rPr>
      </w:pPr>
      <w:r w:rsidRPr="009D64C9">
        <w:rPr>
          <w:rFonts w:ascii="Arial" w:eastAsia="Times New Roman" w:hAnsi="Arial" w:cs="Arial"/>
          <w:color w:val="000000"/>
          <w:lang w:eastAsia="en-GB"/>
        </w:rPr>
        <w:t>Absolutely. All trainees will still have to complete OOH training. They still need to use OOH setting</w:t>
      </w:r>
      <w:r w:rsidR="00D75CF5">
        <w:rPr>
          <w:rFonts w:ascii="Arial" w:eastAsia="Times New Roman" w:hAnsi="Arial" w:cs="Arial"/>
          <w:color w:val="000000"/>
          <w:lang w:eastAsia="en-GB"/>
        </w:rPr>
        <w:t>s</w:t>
      </w:r>
      <w:r w:rsidRPr="009D64C9">
        <w:rPr>
          <w:rFonts w:ascii="Arial" w:eastAsia="Times New Roman" w:hAnsi="Arial" w:cs="Arial"/>
          <w:color w:val="000000"/>
          <w:lang w:eastAsia="en-GB"/>
        </w:rPr>
        <w:t xml:space="preserve"> to </w:t>
      </w:r>
      <w:r>
        <w:rPr>
          <w:rFonts w:ascii="Arial" w:eastAsia="Times New Roman" w:hAnsi="Arial" w:cs="Arial"/>
          <w:color w:val="000000"/>
          <w:lang w:eastAsia="en-GB"/>
        </w:rPr>
        <w:t>develop and demonstrate</w:t>
      </w:r>
      <w:r w:rsidRPr="009D64C9">
        <w:rPr>
          <w:rFonts w:ascii="Arial" w:eastAsia="Times New Roman" w:hAnsi="Arial" w:cs="Arial"/>
          <w:color w:val="000000"/>
          <w:lang w:eastAsia="en-GB"/>
        </w:rPr>
        <w:t xml:space="preserve"> appropriate </w:t>
      </w:r>
      <w:r w:rsidR="00A4782A">
        <w:rPr>
          <w:rFonts w:ascii="Arial" w:eastAsia="Times New Roman" w:hAnsi="Arial" w:cs="Arial"/>
          <w:color w:val="000000"/>
          <w:lang w:eastAsia="en-GB"/>
        </w:rPr>
        <w:t>capabilities</w:t>
      </w:r>
      <w:r w:rsidRPr="009D64C9">
        <w:rPr>
          <w:rFonts w:ascii="Arial" w:eastAsia="Times New Roman" w:hAnsi="Arial" w:cs="Arial"/>
          <w:color w:val="000000"/>
          <w:lang w:eastAsia="en-GB"/>
        </w:rPr>
        <w:t xml:space="preserve"> and all trainees must have experience deliver</w:t>
      </w:r>
      <w:r>
        <w:rPr>
          <w:rFonts w:ascii="Arial" w:eastAsia="Times New Roman" w:hAnsi="Arial" w:cs="Arial"/>
          <w:color w:val="000000"/>
          <w:lang w:eastAsia="en-GB"/>
        </w:rPr>
        <w:t>ing</w:t>
      </w:r>
      <w:r w:rsidRPr="009D64C9">
        <w:rPr>
          <w:rFonts w:ascii="Arial" w:eastAsia="Times New Roman" w:hAnsi="Arial" w:cs="Arial"/>
          <w:color w:val="000000"/>
          <w:lang w:eastAsia="en-GB"/>
        </w:rPr>
        <w:t xml:space="preserve"> </w:t>
      </w:r>
      <w:r w:rsidR="001D57FF">
        <w:rPr>
          <w:rFonts w:ascii="Arial" w:eastAsia="Times New Roman" w:hAnsi="Arial" w:cs="Arial"/>
          <w:color w:val="000000"/>
          <w:lang w:eastAsia="en-GB"/>
        </w:rPr>
        <w:t>UUC in</w:t>
      </w:r>
      <w:r w:rsidRPr="009D64C9">
        <w:rPr>
          <w:rFonts w:ascii="Arial" w:eastAsia="Times New Roman" w:hAnsi="Arial" w:cs="Arial"/>
          <w:color w:val="000000"/>
          <w:lang w:eastAsia="en-GB"/>
        </w:rPr>
        <w:t xml:space="preserve"> primary care settings away from their usual place of practice.</w:t>
      </w:r>
    </w:p>
    <w:p w14:paraId="783DE5EA" w14:textId="77777777" w:rsidR="00B11A70" w:rsidRDefault="00B11A70" w:rsidP="009C2AE6">
      <w:pPr>
        <w:autoSpaceDE w:val="0"/>
        <w:autoSpaceDN w:val="0"/>
        <w:adjustRightInd w:val="0"/>
        <w:rPr>
          <w:rFonts w:ascii="Arial" w:hAnsi="Arial" w:cs="Arial"/>
          <w:b/>
          <w:bCs/>
          <w:lang w:val="en-US"/>
        </w:rPr>
      </w:pPr>
    </w:p>
    <w:p w14:paraId="1925170D" w14:textId="4334012F"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 xml:space="preserve">How many hours of </w:t>
      </w:r>
      <w:r w:rsidR="00B11A70">
        <w:rPr>
          <w:rFonts w:ascii="Arial" w:hAnsi="Arial" w:cs="Arial"/>
          <w:b/>
          <w:bCs/>
          <w:lang w:val="en-US"/>
        </w:rPr>
        <w:t>UUC/OOH</w:t>
      </w:r>
      <w:r w:rsidRPr="00DD6631">
        <w:rPr>
          <w:rFonts w:ascii="Arial" w:hAnsi="Arial" w:cs="Arial"/>
          <w:b/>
          <w:bCs/>
          <w:lang w:val="en-US"/>
        </w:rPr>
        <w:t xml:space="preserve"> do ST3 trainees now need to complete during their training?</w:t>
      </w:r>
    </w:p>
    <w:p w14:paraId="29600897" w14:textId="22178FB0" w:rsidR="00BE4970" w:rsidRPr="004537E1" w:rsidRDefault="00BE4970" w:rsidP="004537E1">
      <w:pPr>
        <w:pStyle w:val="NormalWeb"/>
      </w:pPr>
      <w:r w:rsidRPr="00DD6631">
        <w:rPr>
          <w:rFonts w:ascii="Arial" w:hAnsi="Arial" w:cs="Arial"/>
          <w:lang w:val="en-US"/>
        </w:rPr>
        <w:t xml:space="preserve">There is no longer a minimum required number of hours </w:t>
      </w:r>
      <w:r w:rsidR="00B11A70">
        <w:rPr>
          <w:rFonts w:ascii="Arial" w:hAnsi="Arial" w:cs="Arial"/>
          <w:lang w:val="en-US"/>
        </w:rPr>
        <w:t>of OOH</w:t>
      </w:r>
      <w:r w:rsidRPr="00DD6631">
        <w:rPr>
          <w:rFonts w:ascii="Arial" w:hAnsi="Arial" w:cs="Arial"/>
          <w:lang w:val="en-US"/>
        </w:rPr>
        <w:t xml:space="preserve"> work trainees </w:t>
      </w:r>
      <w:r w:rsidR="008402EC" w:rsidRPr="00DD6631">
        <w:rPr>
          <w:rFonts w:ascii="Arial" w:hAnsi="Arial" w:cs="Arial"/>
          <w:lang w:val="en-US"/>
        </w:rPr>
        <w:t>must</w:t>
      </w:r>
      <w:r w:rsidRPr="00DD6631">
        <w:rPr>
          <w:rFonts w:ascii="Arial" w:hAnsi="Arial" w:cs="Arial"/>
          <w:lang w:val="en-US"/>
        </w:rPr>
        <w:t xml:space="preserve"> complete prior to CCT. </w:t>
      </w:r>
      <w:r w:rsidRPr="00DD6631">
        <w:rPr>
          <w:rFonts w:ascii="Arial" w:hAnsi="Arial" w:cs="Arial"/>
          <w:iCs/>
          <w:color w:val="000000" w:themeColor="text1"/>
          <w:lang w:val="en-US"/>
        </w:rPr>
        <w:t xml:space="preserve">The emphasis in the new guidance is on achieving </w:t>
      </w:r>
      <w:r w:rsidR="00A4782A">
        <w:rPr>
          <w:rFonts w:ascii="Arial" w:hAnsi="Arial" w:cs="Arial"/>
          <w:iCs/>
          <w:color w:val="000000" w:themeColor="text1"/>
          <w:lang w:val="en-US"/>
        </w:rPr>
        <w:t>capability</w:t>
      </w:r>
      <w:r w:rsidR="004537E1">
        <w:rPr>
          <w:rFonts w:ascii="Arial" w:hAnsi="Arial" w:cs="Arial"/>
          <w:iCs/>
          <w:color w:val="000000" w:themeColor="text1"/>
          <w:lang w:val="en-US"/>
        </w:rPr>
        <w:t xml:space="preserve"> rather than counting </w:t>
      </w:r>
      <w:r w:rsidR="004537E1" w:rsidRPr="00311CC8">
        <w:rPr>
          <w:rFonts w:ascii="Arial" w:hAnsi="Arial" w:cs="Arial"/>
          <w:iCs/>
          <w:color w:val="000000" w:themeColor="text1"/>
          <w:lang w:val="en-US"/>
        </w:rPr>
        <w:t>hours. However,</w:t>
      </w:r>
      <w:r w:rsidR="00633F92" w:rsidRPr="00311CC8">
        <w:rPr>
          <w:rFonts w:ascii="Arial" w:hAnsi="Arial" w:cs="Arial"/>
          <w:bCs/>
        </w:rPr>
        <w:t xml:space="preserve"> the </w:t>
      </w:r>
      <w:hyperlink r:id="rId12" w:history="1">
        <w:r w:rsidR="00633F92" w:rsidRPr="001D57FF">
          <w:rPr>
            <w:rStyle w:val="Hyperlink"/>
            <w:rFonts w:ascii="Arial" w:hAnsi="Arial" w:cs="Arial"/>
            <w:bCs/>
          </w:rPr>
          <w:t>natio</w:t>
        </w:r>
        <w:r w:rsidR="00633F92" w:rsidRPr="001D57FF">
          <w:rPr>
            <w:rStyle w:val="Hyperlink"/>
            <w:rFonts w:ascii="Arial" w:hAnsi="Arial" w:cs="Arial"/>
            <w:bCs/>
          </w:rPr>
          <w:t>n</w:t>
        </w:r>
        <w:r w:rsidR="00633F92" w:rsidRPr="001D57FF">
          <w:rPr>
            <w:rStyle w:val="Hyperlink"/>
            <w:rFonts w:ascii="Arial" w:hAnsi="Arial" w:cs="Arial"/>
            <w:bCs/>
          </w:rPr>
          <w:t>al guidance</w:t>
        </w:r>
      </w:hyperlink>
      <w:r w:rsidR="00633F92" w:rsidRPr="004A1FB5">
        <w:rPr>
          <w:rFonts w:ascii="Arial" w:hAnsi="Arial" w:cs="Arial"/>
          <w:bCs/>
        </w:rPr>
        <w:t xml:space="preserve"> is clear that trainees </w:t>
      </w:r>
      <w:r w:rsidR="00C35A11">
        <w:rPr>
          <w:rFonts w:ascii="Arial" w:hAnsi="Arial" w:cs="Arial"/>
          <w:bCs/>
        </w:rPr>
        <w:t>‘</w:t>
      </w:r>
      <w:r w:rsidR="00633F92" w:rsidRPr="00C35A11">
        <w:rPr>
          <w:rFonts w:ascii="Arial" w:hAnsi="Arial" w:cs="Arial"/>
          <w:b/>
          <w:bCs/>
          <w:i/>
        </w:rPr>
        <w:t>will need significant opportunities to develop these capabilities in Out of Hours Services / primary care based urgent /unscheduled care provider organisations</w:t>
      </w:r>
      <w:r w:rsidR="00633F92" w:rsidRPr="004A1FB5">
        <w:rPr>
          <w:rFonts w:ascii="Arial" w:hAnsi="Arial" w:cs="Arial"/>
          <w:b/>
          <w:bCs/>
        </w:rPr>
        <w:t>.</w:t>
      </w:r>
      <w:r w:rsidR="00C35A11">
        <w:rPr>
          <w:rFonts w:ascii="Arial" w:hAnsi="Arial" w:cs="Arial"/>
          <w:b/>
          <w:bCs/>
        </w:rPr>
        <w:t>’</w:t>
      </w:r>
      <w:r w:rsidR="007202AF" w:rsidRPr="00DD6631">
        <w:rPr>
          <w:rFonts w:ascii="Arial" w:hAnsi="Arial" w:cs="Arial"/>
          <w:bCs/>
          <w:color w:val="212121"/>
        </w:rPr>
        <w:t xml:space="preserve"> </w:t>
      </w:r>
    </w:p>
    <w:p w14:paraId="64365581" w14:textId="3CAD75BE"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 xml:space="preserve">What if a trainee has demonstrated </w:t>
      </w:r>
      <w:r w:rsidR="00A4782A">
        <w:rPr>
          <w:rFonts w:ascii="Arial" w:hAnsi="Arial" w:cs="Arial"/>
          <w:b/>
          <w:bCs/>
          <w:lang w:val="en-US"/>
        </w:rPr>
        <w:t>capability</w:t>
      </w:r>
      <w:r w:rsidRPr="00DD6631">
        <w:rPr>
          <w:rFonts w:ascii="Arial" w:hAnsi="Arial" w:cs="Arial"/>
          <w:b/>
          <w:bCs/>
          <w:lang w:val="en-US"/>
        </w:rPr>
        <w:t xml:space="preserve"> in UUC but wants to continue to do</w:t>
      </w:r>
      <w:r w:rsidR="00E54646" w:rsidRPr="00DD6631">
        <w:rPr>
          <w:rFonts w:ascii="Arial" w:hAnsi="Arial" w:cs="Arial"/>
          <w:b/>
          <w:bCs/>
          <w:lang w:val="en-US"/>
        </w:rPr>
        <w:t xml:space="preserve"> more</w:t>
      </w:r>
      <w:r w:rsidR="00077A4B" w:rsidRPr="00DD6631">
        <w:rPr>
          <w:rFonts w:ascii="Arial" w:hAnsi="Arial" w:cs="Arial"/>
          <w:b/>
          <w:bCs/>
          <w:color w:val="000000" w:themeColor="text1"/>
          <w:lang w:val="en-US"/>
        </w:rPr>
        <w:t xml:space="preserve"> </w:t>
      </w:r>
      <w:r w:rsidRPr="00DD6631">
        <w:rPr>
          <w:rFonts w:ascii="Arial" w:hAnsi="Arial" w:cs="Arial"/>
          <w:b/>
          <w:bCs/>
          <w:color w:val="000000" w:themeColor="text1"/>
          <w:lang w:val="en-US"/>
        </w:rPr>
        <w:t xml:space="preserve">UUC shifts </w:t>
      </w:r>
      <w:r w:rsidRPr="00DD6631">
        <w:rPr>
          <w:rFonts w:ascii="Arial" w:hAnsi="Arial" w:cs="Arial"/>
          <w:b/>
          <w:bCs/>
          <w:lang w:val="en-US"/>
        </w:rPr>
        <w:t>to gain more experience and confidence?</w:t>
      </w:r>
    </w:p>
    <w:p w14:paraId="137B2F1A" w14:textId="77777777" w:rsidR="00BE4970" w:rsidRPr="00DD6631" w:rsidRDefault="00BE4970" w:rsidP="009C2AE6">
      <w:pPr>
        <w:autoSpaceDE w:val="0"/>
        <w:autoSpaceDN w:val="0"/>
        <w:adjustRightInd w:val="0"/>
        <w:rPr>
          <w:rFonts w:ascii="Arial" w:hAnsi="Arial" w:cs="Arial"/>
          <w:lang w:val="en-US"/>
        </w:rPr>
      </w:pPr>
    </w:p>
    <w:p w14:paraId="77CAA7DF" w14:textId="1934E3BE" w:rsidR="00BE4970" w:rsidRPr="00DD6631" w:rsidRDefault="00BE4970" w:rsidP="009C2AE6">
      <w:pPr>
        <w:autoSpaceDE w:val="0"/>
        <w:autoSpaceDN w:val="0"/>
        <w:adjustRightInd w:val="0"/>
        <w:rPr>
          <w:rFonts w:ascii="Arial" w:hAnsi="Arial" w:cs="Arial"/>
          <w:lang w:val="en-US"/>
        </w:rPr>
      </w:pPr>
      <w:r w:rsidRPr="00DD6631">
        <w:rPr>
          <w:rFonts w:ascii="Arial" w:hAnsi="Arial" w:cs="Arial"/>
          <w:lang w:val="en-US"/>
        </w:rPr>
        <w:t xml:space="preserve">GP training is varied and individual with underlying key </w:t>
      </w:r>
      <w:r w:rsidR="00A4782A">
        <w:rPr>
          <w:rFonts w:ascii="Arial" w:hAnsi="Arial" w:cs="Arial"/>
          <w:lang w:val="en-US"/>
        </w:rPr>
        <w:t>capabilities</w:t>
      </w:r>
      <w:r w:rsidRPr="00DD6631">
        <w:rPr>
          <w:rFonts w:ascii="Arial" w:hAnsi="Arial" w:cs="Arial"/>
          <w:lang w:val="en-US"/>
        </w:rPr>
        <w:t xml:space="preserve"> that must be demonstrated. This is to allow trainees </w:t>
      </w:r>
      <w:r w:rsidRPr="00DD6631">
        <w:rPr>
          <w:rFonts w:ascii="Arial" w:hAnsi="Arial" w:cs="Arial"/>
          <w:bCs/>
          <w:lang w:val="en-US"/>
        </w:rPr>
        <w:t>to take advantage of a broad range of educational experiences to prepare them to work as generalists, but also</w:t>
      </w:r>
      <w:r w:rsidRPr="00DD6631">
        <w:rPr>
          <w:rFonts w:ascii="Arial" w:hAnsi="Arial" w:cs="Arial"/>
          <w:lang w:val="en-US"/>
        </w:rPr>
        <w:t xml:space="preserve"> to enable them to adapt their training to meet their individual learning needs, special interests and future career plans. If a trainee feels the need to develop their UUC experience and confidence further t</w:t>
      </w:r>
      <w:r w:rsidRPr="00DD6631">
        <w:rPr>
          <w:rFonts w:ascii="Arial" w:hAnsi="Arial" w:cs="Arial"/>
          <w:bCs/>
          <w:lang w:val="en-US"/>
        </w:rPr>
        <w:t>his should be documented in their PDP</w:t>
      </w:r>
      <w:r w:rsidRPr="00DD6631">
        <w:rPr>
          <w:rFonts w:ascii="Arial" w:hAnsi="Arial" w:cs="Arial"/>
          <w:lang w:val="en-US"/>
        </w:rPr>
        <w:t xml:space="preserve"> and would be supported by the </w:t>
      </w:r>
      <w:r w:rsidR="000B35A5" w:rsidRPr="00DD6631">
        <w:rPr>
          <w:rFonts w:ascii="Arial" w:hAnsi="Arial" w:cs="Arial"/>
          <w:lang w:val="en-US"/>
        </w:rPr>
        <w:t>GP School</w:t>
      </w:r>
      <w:r w:rsidRPr="00DD6631">
        <w:rPr>
          <w:rFonts w:ascii="Arial" w:hAnsi="Arial" w:cs="Arial"/>
          <w:lang w:val="en-US"/>
        </w:rPr>
        <w:t xml:space="preserve">. To do this they would be expected to be on track with demonstrating </w:t>
      </w:r>
      <w:r w:rsidR="00A4782A">
        <w:rPr>
          <w:rFonts w:ascii="Arial" w:hAnsi="Arial" w:cs="Arial"/>
          <w:lang w:val="en-US"/>
        </w:rPr>
        <w:t>capability</w:t>
      </w:r>
      <w:r w:rsidRPr="00DD6631">
        <w:rPr>
          <w:rFonts w:ascii="Arial" w:hAnsi="Arial" w:cs="Arial"/>
          <w:lang w:val="en-US"/>
        </w:rPr>
        <w:t xml:space="preserve"> in all other areas of training in time for their scheduled CCT date. </w:t>
      </w:r>
    </w:p>
    <w:p w14:paraId="25893072" w14:textId="77777777" w:rsidR="00BE4970" w:rsidRPr="00DD6631" w:rsidRDefault="00BE4970" w:rsidP="009C2AE6">
      <w:pPr>
        <w:autoSpaceDE w:val="0"/>
        <w:autoSpaceDN w:val="0"/>
        <w:adjustRightInd w:val="0"/>
        <w:rPr>
          <w:rFonts w:ascii="Arial" w:hAnsi="Arial" w:cs="Arial"/>
          <w:lang w:val="en-US"/>
        </w:rPr>
      </w:pPr>
    </w:p>
    <w:p w14:paraId="1B14518B" w14:textId="408DE9AC"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Is there a maximum number of hours trainees can work in the UUC setting?</w:t>
      </w:r>
    </w:p>
    <w:p w14:paraId="758909F3" w14:textId="77777777" w:rsidR="00BE4970" w:rsidRPr="00DD6631" w:rsidRDefault="00BE4970" w:rsidP="009C2AE6">
      <w:pPr>
        <w:autoSpaceDE w:val="0"/>
        <w:autoSpaceDN w:val="0"/>
        <w:adjustRightInd w:val="0"/>
        <w:rPr>
          <w:rFonts w:ascii="Arial" w:hAnsi="Arial" w:cs="Arial"/>
          <w:b/>
          <w:bCs/>
          <w:lang w:val="en-US"/>
        </w:rPr>
      </w:pPr>
    </w:p>
    <w:p w14:paraId="254FA1EB" w14:textId="1CA8F9D8" w:rsidR="00BE4970" w:rsidRPr="00DD6631" w:rsidRDefault="00BE4970" w:rsidP="009C2AE6">
      <w:pPr>
        <w:autoSpaceDE w:val="0"/>
        <w:autoSpaceDN w:val="0"/>
        <w:adjustRightInd w:val="0"/>
        <w:rPr>
          <w:rFonts w:ascii="Arial" w:hAnsi="Arial" w:cs="Arial"/>
          <w:strike/>
          <w:lang w:val="en-US"/>
        </w:rPr>
      </w:pPr>
      <w:r w:rsidRPr="00DD6631">
        <w:rPr>
          <w:rFonts w:ascii="Arial" w:hAnsi="Arial" w:cs="Arial"/>
          <w:lang w:val="en-US"/>
        </w:rPr>
        <w:t xml:space="preserve">There is no upper limit on the number of hours trainees can work in the UUC setting so long </w:t>
      </w:r>
      <w:r w:rsidRPr="00DD6631">
        <w:rPr>
          <w:rFonts w:ascii="Arial" w:hAnsi="Arial" w:cs="Arial"/>
          <w:bCs/>
          <w:lang w:val="en-US"/>
        </w:rPr>
        <w:t xml:space="preserve">as they adhere to the limits of safe working practice as detailed </w:t>
      </w:r>
      <w:r w:rsidR="00CA5ADB" w:rsidRPr="00DD6631">
        <w:rPr>
          <w:rFonts w:ascii="Arial" w:hAnsi="Arial" w:cs="Arial"/>
          <w:bCs/>
          <w:lang w:val="en-US"/>
        </w:rPr>
        <w:t xml:space="preserve">their Contract of Employment. </w:t>
      </w:r>
    </w:p>
    <w:p w14:paraId="0648E8DC" w14:textId="361A0096" w:rsidR="00894526" w:rsidRPr="00DD6631" w:rsidRDefault="00894526" w:rsidP="009C2AE6">
      <w:pPr>
        <w:autoSpaceDE w:val="0"/>
        <w:autoSpaceDN w:val="0"/>
        <w:adjustRightInd w:val="0"/>
        <w:rPr>
          <w:rFonts w:ascii="Arial" w:hAnsi="Arial" w:cs="Arial"/>
          <w:bCs/>
          <w:lang w:val="en-US"/>
        </w:rPr>
      </w:pPr>
    </w:p>
    <w:p w14:paraId="4CDA3A7E" w14:textId="2056987F" w:rsidR="00CA5ADB" w:rsidRPr="00DD6631" w:rsidRDefault="006A6731" w:rsidP="009C2AE6">
      <w:pPr>
        <w:autoSpaceDE w:val="0"/>
        <w:autoSpaceDN w:val="0"/>
        <w:adjustRightInd w:val="0"/>
        <w:rPr>
          <w:rFonts w:ascii="Arial" w:hAnsi="Arial" w:cs="Arial"/>
          <w:b/>
          <w:bCs/>
          <w:lang w:val="en-US"/>
        </w:rPr>
      </w:pPr>
      <w:r w:rsidRPr="00DD6631">
        <w:rPr>
          <w:rFonts w:ascii="Arial" w:hAnsi="Arial" w:cs="Arial"/>
          <w:b/>
          <w:bCs/>
          <w:lang w:val="en-US"/>
        </w:rPr>
        <w:t>T</w:t>
      </w:r>
      <w:r w:rsidR="00BE4970" w:rsidRPr="00DD6631">
        <w:rPr>
          <w:rFonts w:ascii="Arial" w:hAnsi="Arial" w:cs="Arial"/>
          <w:b/>
          <w:bCs/>
          <w:lang w:val="en-US"/>
        </w:rPr>
        <w:t xml:space="preserve">ime spent working in UUC is taken out of the trainees clinical working week in the training practice </w:t>
      </w:r>
      <w:r w:rsidR="00767D32" w:rsidRPr="00DD6631">
        <w:rPr>
          <w:rFonts w:ascii="Arial" w:hAnsi="Arial" w:cs="Arial"/>
          <w:b/>
          <w:bCs/>
          <w:lang w:val="en-US"/>
        </w:rPr>
        <w:t>and can be</w:t>
      </w:r>
      <w:r w:rsidR="00BE4970" w:rsidRPr="00DD6631">
        <w:rPr>
          <w:rFonts w:ascii="Arial" w:hAnsi="Arial" w:cs="Arial"/>
          <w:b/>
          <w:bCs/>
          <w:lang w:val="en-US"/>
        </w:rPr>
        <w:t xml:space="preserve"> hard to accommodate on the </w:t>
      </w:r>
      <w:r w:rsidR="00767D32" w:rsidRPr="00DD6631">
        <w:rPr>
          <w:rFonts w:ascii="Arial" w:hAnsi="Arial" w:cs="Arial"/>
          <w:b/>
          <w:bCs/>
          <w:lang w:val="en-US"/>
        </w:rPr>
        <w:t xml:space="preserve">practice’s clinical </w:t>
      </w:r>
      <w:r w:rsidR="00BE4970" w:rsidRPr="00DD6631">
        <w:rPr>
          <w:rFonts w:ascii="Arial" w:hAnsi="Arial" w:cs="Arial"/>
          <w:b/>
          <w:bCs/>
          <w:lang w:val="en-US"/>
        </w:rPr>
        <w:t>rota and can lead to the practice being short of appointments. Can you suggest how a practice can facilitate the trainee gaining enough experience while balancing the administrative and clinical needs of the practice?</w:t>
      </w:r>
      <w:r w:rsidR="00CA5ADB" w:rsidRPr="00DD6631">
        <w:rPr>
          <w:rFonts w:ascii="Arial" w:hAnsi="Arial" w:cs="Arial"/>
          <w:b/>
          <w:bCs/>
          <w:lang w:val="en-US"/>
        </w:rPr>
        <w:t xml:space="preserve"> </w:t>
      </w:r>
    </w:p>
    <w:p w14:paraId="3FCCE03C" w14:textId="77777777" w:rsidR="00BE4970" w:rsidRPr="00DD6631" w:rsidRDefault="00BE4970" w:rsidP="009C2AE6">
      <w:pPr>
        <w:autoSpaceDE w:val="0"/>
        <w:autoSpaceDN w:val="0"/>
        <w:adjustRightInd w:val="0"/>
        <w:rPr>
          <w:rFonts w:ascii="Arial" w:hAnsi="Arial" w:cs="Arial"/>
          <w:b/>
          <w:bCs/>
          <w:lang w:val="en-US"/>
        </w:rPr>
      </w:pPr>
    </w:p>
    <w:p w14:paraId="31C3297A" w14:textId="5C728239" w:rsidR="00BE4970" w:rsidRPr="00DD6631" w:rsidRDefault="00BE4970" w:rsidP="009C2AE6">
      <w:pPr>
        <w:autoSpaceDE w:val="0"/>
        <w:autoSpaceDN w:val="0"/>
        <w:adjustRightInd w:val="0"/>
        <w:rPr>
          <w:rFonts w:ascii="Arial" w:hAnsi="Arial" w:cs="Arial"/>
          <w:lang w:val="en-US"/>
        </w:rPr>
      </w:pPr>
      <w:r w:rsidRPr="00DD6631">
        <w:rPr>
          <w:rFonts w:ascii="Arial" w:hAnsi="Arial" w:cs="Arial"/>
          <w:lang w:val="en-US"/>
        </w:rPr>
        <w:t xml:space="preserve">The </w:t>
      </w:r>
      <w:r w:rsidR="000B35A5" w:rsidRPr="00DD6631">
        <w:rPr>
          <w:rFonts w:ascii="Arial" w:hAnsi="Arial" w:cs="Arial"/>
          <w:lang w:val="en-US"/>
        </w:rPr>
        <w:t>GP School</w:t>
      </w:r>
      <w:r w:rsidRPr="00DD6631">
        <w:rPr>
          <w:rFonts w:ascii="Arial" w:hAnsi="Arial" w:cs="Arial"/>
          <w:lang w:val="en-US"/>
        </w:rPr>
        <w:t xml:space="preserve"> expects </w:t>
      </w:r>
      <w:r w:rsidR="00302682">
        <w:rPr>
          <w:rFonts w:ascii="Arial" w:hAnsi="Arial" w:cs="Arial"/>
          <w:lang w:val="en-US"/>
        </w:rPr>
        <w:t>E</w:t>
      </w:r>
      <w:r w:rsidRPr="00DD6631">
        <w:rPr>
          <w:rFonts w:ascii="Arial" w:hAnsi="Arial" w:cs="Arial"/>
          <w:lang w:val="en-US"/>
        </w:rPr>
        <w:t xml:space="preserve">ducational </w:t>
      </w:r>
      <w:r w:rsidR="00302682">
        <w:rPr>
          <w:rFonts w:ascii="Arial" w:hAnsi="Arial" w:cs="Arial"/>
          <w:lang w:val="en-US"/>
        </w:rPr>
        <w:t>S</w:t>
      </w:r>
      <w:r w:rsidRPr="00DD6631">
        <w:rPr>
          <w:rFonts w:ascii="Arial" w:hAnsi="Arial" w:cs="Arial"/>
          <w:lang w:val="en-US"/>
        </w:rPr>
        <w:t>upervisors</w:t>
      </w:r>
      <w:r w:rsidR="00302682">
        <w:rPr>
          <w:rFonts w:ascii="Arial" w:hAnsi="Arial" w:cs="Arial"/>
          <w:lang w:val="en-US"/>
        </w:rPr>
        <w:t xml:space="preserve"> (ES)</w:t>
      </w:r>
      <w:r w:rsidRPr="00DD6631">
        <w:rPr>
          <w:rFonts w:ascii="Arial" w:hAnsi="Arial" w:cs="Arial"/>
          <w:lang w:val="en-US"/>
        </w:rPr>
        <w:t xml:space="preserve">, and their training practices, to support trainees learning in UUC. It is however recognised that practices need to plan rotas, rooms and other logistics and therefore need to know when a trainee will be working. The </w:t>
      </w:r>
      <w:r w:rsidR="000B35A5" w:rsidRPr="00DD6631">
        <w:rPr>
          <w:rFonts w:ascii="Arial" w:hAnsi="Arial" w:cs="Arial"/>
          <w:lang w:val="en-US"/>
        </w:rPr>
        <w:t>GP School</w:t>
      </w:r>
      <w:r w:rsidRPr="00DD6631">
        <w:rPr>
          <w:rFonts w:ascii="Arial" w:hAnsi="Arial" w:cs="Arial"/>
          <w:lang w:val="en-US"/>
        </w:rPr>
        <w:t xml:space="preserve"> would encourage trainees to give a reasonable amount of notice</w:t>
      </w:r>
      <w:r w:rsidR="00417B4B">
        <w:rPr>
          <w:rFonts w:ascii="Arial" w:hAnsi="Arial" w:cs="Arial"/>
          <w:lang w:val="en-US"/>
        </w:rPr>
        <w:t xml:space="preserve"> </w:t>
      </w:r>
      <w:r w:rsidR="00417B4B" w:rsidRPr="00DD6631">
        <w:rPr>
          <w:rFonts w:ascii="Arial" w:hAnsi="Arial" w:cs="Arial"/>
          <w:lang w:val="en-US"/>
        </w:rPr>
        <w:t>(</w:t>
      </w:r>
      <w:r w:rsidR="00417B4B" w:rsidRPr="00DD6631">
        <w:rPr>
          <w:rFonts w:ascii="Arial" w:hAnsi="Arial" w:cs="Arial"/>
          <w:bCs/>
          <w:lang w:val="en-US"/>
        </w:rPr>
        <w:t xml:space="preserve">usually of the order of </w:t>
      </w:r>
      <w:r w:rsidR="00417B4B">
        <w:rPr>
          <w:rFonts w:ascii="Arial" w:hAnsi="Arial" w:cs="Arial"/>
          <w:bCs/>
          <w:lang w:val="en-US"/>
        </w:rPr>
        <w:t>4-6</w:t>
      </w:r>
      <w:r w:rsidR="00417B4B" w:rsidRPr="00DD6631">
        <w:rPr>
          <w:rFonts w:ascii="Arial" w:hAnsi="Arial" w:cs="Arial"/>
          <w:bCs/>
          <w:lang w:val="en-US"/>
        </w:rPr>
        <w:t xml:space="preserve"> weeks</w:t>
      </w:r>
      <w:r w:rsidR="00417B4B" w:rsidRPr="00DD6631">
        <w:rPr>
          <w:rFonts w:ascii="Arial" w:hAnsi="Arial" w:cs="Arial"/>
          <w:lang w:val="en-US"/>
        </w:rPr>
        <w:t>)</w:t>
      </w:r>
      <w:r w:rsidRPr="00DD6631">
        <w:rPr>
          <w:rFonts w:ascii="Arial" w:hAnsi="Arial" w:cs="Arial"/>
          <w:lang w:val="en-US"/>
        </w:rPr>
        <w:t xml:space="preserve"> for clinical time off in lieu (TOIL) due to urgent care shifts worked</w:t>
      </w:r>
      <w:r w:rsidR="00C35A11">
        <w:rPr>
          <w:rFonts w:ascii="Arial" w:hAnsi="Arial" w:cs="Arial"/>
          <w:lang w:val="en-US"/>
        </w:rPr>
        <w:t xml:space="preserve"> outside the practice</w:t>
      </w:r>
      <w:r w:rsidRPr="00DD6631">
        <w:rPr>
          <w:rFonts w:ascii="Arial" w:hAnsi="Arial" w:cs="Arial"/>
          <w:lang w:val="en-US"/>
        </w:rPr>
        <w:t xml:space="preserve">. If reasonable notice is </w:t>
      </w:r>
      <w:r w:rsidR="002E1753" w:rsidRPr="00DD6631">
        <w:rPr>
          <w:rFonts w:ascii="Arial" w:hAnsi="Arial" w:cs="Arial"/>
          <w:lang w:val="en-US"/>
        </w:rPr>
        <w:t>given,</w:t>
      </w:r>
      <w:r w:rsidRPr="00DD6631">
        <w:rPr>
          <w:rFonts w:ascii="Arial" w:hAnsi="Arial" w:cs="Arial"/>
          <w:lang w:val="en-US"/>
        </w:rPr>
        <w:t xml:space="preserve"> we </w:t>
      </w:r>
      <w:r w:rsidRPr="00DD6631">
        <w:rPr>
          <w:rFonts w:ascii="Arial" w:hAnsi="Arial" w:cs="Arial"/>
          <w:bCs/>
          <w:lang w:val="en-US"/>
        </w:rPr>
        <w:t>would expect practices to be able to accommodate this.</w:t>
      </w:r>
      <w:r w:rsidRPr="00DD6631">
        <w:rPr>
          <w:rFonts w:ascii="Arial" w:hAnsi="Arial" w:cs="Arial"/>
          <w:lang w:val="en-US"/>
        </w:rPr>
        <w:t xml:space="preserve"> </w:t>
      </w:r>
    </w:p>
    <w:p w14:paraId="271AF255" w14:textId="77777777" w:rsidR="00BE4970" w:rsidRPr="00DD6631" w:rsidRDefault="00BE4970" w:rsidP="009C2AE6">
      <w:pPr>
        <w:autoSpaceDE w:val="0"/>
        <w:autoSpaceDN w:val="0"/>
        <w:adjustRightInd w:val="0"/>
        <w:rPr>
          <w:rFonts w:ascii="Arial" w:hAnsi="Arial" w:cs="Arial"/>
          <w:lang w:val="en-US"/>
        </w:rPr>
      </w:pPr>
    </w:p>
    <w:p w14:paraId="4FCF6585" w14:textId="35250645"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lang w:val="en-US"/>
        </w:rPr>
        <w:t xml:space="preserve">When the previous guidance was in place </w:t>
      </w:r>
      <w:r w:rsidRPr="00DD6631">
        <w:rPr>
          <w:rFonts w:ascii="Arial" w:hAnsi="Arial" w:cs="Arial"/>
          <w:bCs/>
          <w:lang w:val="en-US"/>
        </w:rPr>
        <w:t xml:space="preserve">many practices scheduled six hours of time off in lieu per month into timetables to assist forward planning and to balance out time worked in UUC outside the practice. A comparable system could be agreed between the trainee and practice if preferable. </w:t>
      </w:r>
    </w:p>
    <w:p w14:paraId="62767376" w14:textId="77777777" w:rsidR="00BE4970" w:rsidRPr="00DD6631" w:rsidRDefault="00BE4970" w:rsidP="009C2AE6">
      <w:pPr>
        <w:autoSpaceDE w:val="0"/>
        <w:autoSpaceDN w:val="0"/>
        <w:adjustRightInd w:val="0"/>
        <w:rPr>
          <w:rFonts w:ascii="Arial" w:hAnsi="Arial" w:cs="Arial"/>
          <w:lang w:val="en-US"/>
        </w:rPr>
      </w:pPr>
    </w:p>
    <w:p w14:paraId="75384F07" w14:textId="43B402D9"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Is the guidance different for less than full</w:t>
      </w:r>
      <w:r w:rsidR="001101FE">
        <w:rPr>
          <w:rFonts w:ascii="Arial" w:hAnsi="Arial" w:cs="Arial"/>
          <w:b/>
          <w:bCs/>
          <w:lang w:val="en-US"/>
        </w:rPr>
        <w:t>-</w:t>
      </w:r>
      <w:r w:rsidRPr="00DD6631">
        <w:rPr>
          <w:rFonts w:ascii="Arial" w:hAnsi="Arial" w:cs="Arial"/>
          <w:b/>
          <w:bCs/>
          <w:lang w:val="en-US"/>
        </w:rPr>
        <w:t xml:space="preserve">time (LTFT) trainees? </w:t>
      </w:r>
    </w:p>
    <w:p w14:paraId="0C3CC598" w14:textId="77777777" w:rsidR="00BE4970" w:rsidRPr="00DD6631" w:rsidRDefault="00BE4970" w:rsidP="009C2AE6">
      <w:pPr>
        <w:autoSpaceDE w:val="0"/>
        <w:autoSpaceDN w:val="0"/>
        <w:adjustRightInd w:val="0"/>
        <w:rPr>
          <w:rFonts w:ascii="Arial" w:hAnsi="Arial" w:cs="Arial"/>
          <w:b/>
          <w:bCs/>
          <w:lang w:val="en-US"/>
        </w:rPr>
      </w:pPr>
    </w:p>
    <w:p w14:paraId="12750A0D" w14:textId="25F2338C" w:rsidR="00BE4970" w:rsidRPr="00DD6631" w:rsidRDefault="00BE4970" w:rsidP="009C2AE6">
      <w:pPr>
        <w:autoSpaceDE w:val="0"/>
        <w:autoSpaceDN w:val="0"/>
        <w:adjustRightInd w:val="0"/>
        <w:rPr>
          <w:rFonts w:ascii="Arial" w:hAnsi="Arial" w:cs="Arial"/>
          <w:bCs/>
          <w:lang w:val="en-US"/>
        </w:rPr>
      </w:pPr>
      <w:r w:rsidRPr="00DD6631">
        <w:rPr>
          <w:rFonts w:ascii="Arial" w:hAnsi="Arial" w:cs="Arial"/>
          <w:bCs/>
          <w:lang w:val="en-US"/>
        </w:rPr>
        <w:t xml:space="preserve">LTFT trainees need to demonstrate </w:t>
      </w:r>
      <w:r w:rsidR="00A4782A">
        <w:rPr>
          <w:rFonts w:ascii="Arial" w:hAnsi="Arial" w:cs="Arial"/>
          <w:bCs/>
          <w:lang w:val="en-US"/>
        </w:rPr>
        <w:t>capability</w:t>
      </w:r>
      <w:r w:rsidRPr="00DD6631">
        <w:rPr>
          <w:rFonts w:ascii="Arial" w:hAnsi="Arial" w:cs="Arial"/>
          <w:bCs/>
          <w:lang w:val="en-US"/>
        </w:rPr>
        <w:t xml:space="preserve"> by the end of ST3</w:t>
      </w:r>
      <w:r w:rsidR="004A1FB5">
        <w:rPr>
          <w:rFonts w:ascii="Arial" w:hAnsi="Arial" w:cs="Arial"/>
          <w:bCs/>
          <w:lang w:val="en-US"/>
        </w:rPr>
        <w:t>,</w:t>
      </w:r>
      <w:r w:rsidRPr="00DD6631">
        <w:rPr>
          <w:rFonts w:ascii="Arial" w:hAnsi="Arial" w:cs="Arial"/>
          <w:bCs/>
          <w:lang w:val="en-US"/>
        </w:rPr>
        <w:t xml:space="preserve"> </w:t>
      </w:r>
      <w:r w:rsidR="00415B02">
        <w:rPr>
          <w:rFonts w:ascii="Arial" w:hAnsi="Arial" w:cs="Arial"/>
          <w:bCs/>
          <w:lang w:val="en-US"/>
        </w:rPr>
        <w:t xml:space="preserve">just </w:t>
      </w:r>
      <w:r w:rsidRPr="00DD6631">
        <w:rPr>
          <w:rFonts w:ascii="Arial" w:hAnsi="Arial" w:cs="Arial"/>
          <w:bCs/>
          <w:lang w:val="en-US"/>
        </w:rPr>
        <w:t>as full</w:t>
      </w:r>
      <w:r w:rsidR="001101FE">
        <w:rPr>
          <w:rFonts w:ascii="Arial" w:hAnsi="Arial" w:cs="Arial"/>
          <w:bCs/>
          <w:lang w:val="en-US"/>
        </w:rPr>
        <w:t>-</w:t>
      </w:r>
      <w:r w:rsidRPr="00DD6631">
        <w:rPr>
          <w:rFonts w:ascii="Arial" w:hAnsi="Arial" w:cs="Arial"/>
          <w:bCs/>
          <w:lang w:val="en-US"/>
        </w:rPr>
        <w:t xml:space="preserve">time trainees do. It is up to the trainee to decide how they can achieve this. There is no need to consider ‘pro rata’ UUC work given there is no specified minimum or maximum number of hours any trainee must complete. </w:t>
      </w:r>
    </w:p>
    <w:p w14:paraId="2F0F402F" w14:textId="77777777" w:rsidR="00BE4970" w:rsidRPr="00DD6631" w:rsidRDefault="00BE4970" w:rsidP="009C2AE6">
      <w:pPr>
        <w:autoSpaceDE w:val="0"/>
        <w:autoSpaceDN w:val="0"/>
        <w:adjustRightInd w:val="0"/>
        <w:rPr>
          <w:rFonts w:ascii="Arial" w:hAnsi="Arial" w:cs="Arial"/>
          <w:b/>
          <w:bCs/>
          <w:lang w:val="en-US"/>
        </w:rPr>
      </w:pPr>
    </w:p>
    <w:p w14:paraId="771E0C09" w14:textId="26F51EC6"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Do ST1/2s need to do UUC</w:t>
      </w:r>
      <w:r w:rsidR="00D231D4">
        <w:rPr>
          <w:rFonts w:ascii="Arial" w:hAnsi="Arial" w:cs="Arial"/>
          <w:b/>
          <w:bCs/>
          <w:lang w:val="en-US"/>
        </w:rPr>
        <w:t>/OOHs</w:t>
      </w:r>
      <w:r w:rsidRPr="00DD6631">
        <w:rPr>
          <w:rFonts w:ascii="Arial" w:hAnsi="Arial" w:cs="Arial"/>
          <w:b/>
          <w:bCs/>
          <w:lang w:val="en-US"/>
        </w:rPr>
        <w:t xml:space="preserve"> work?</w:t>
      </w:r>
    </w:p>
    <w:p w14:paraId="56C0A19D" w14:textId="77777777" w:rsidR="00BE4970" w:rsidRPr="00DD6631" w:rsidRDefault="00BE4970" w:rsidP="009C2AE6">
      <w:pPr>
        <w:autoSpaceDE w:val="0"/>
        <w:autoSpaceDN w:val="0"/>
        <w:adjustRightInd w:val="0"/>
        <w:rPr>
          <w:rFonts w:ascii="Arial" w:hAnsi="Arial" w:cs="Arial"/>
          <w:b/>
          <w:bCs/>
          <w:lang w:val="en-US"/>
        </w:rPr>
      </w:pPr>
    </w:p>
    <w:p w14:paraId="719682B3" w14:textId="4B7BDC62" w:rsidR="00DD6631" w:rsidRPr="00DD6631" w:rsidRDefault="00BE4970" w:rsidP="009A3C93">
      <w:pPr>
        <w:autoSpaceDE w:val="0"/>
        <w:autoSpaceDN w:val="0"/>
        <w:adjustRightInd w:val="0"/>
        <w:rPr>
          <w:rFonts w:ascii="Arial" w:hAnsi="Arial" w:cs="Arial"/>
          <w:lang w:val="en-US"/>
        </w:rPr>
      </w:pPr>
      <w:r w:rsidRPr="00DD6631">
        <w:rPr>
          <w:rFonts w:ascii="Arial" w:hAnsi="Arial" w:cs="Arial"/>
          <w:bCs/>
          <w:lang w:val="en-US"/>
        </w:rPr>
        <w:t xml:space="preserve">The new guidance does not make a formal stipulation as to what should happen over each of the three years of training but expects all trainees to have achieved </w:t>
      </w:r>
      <w:r w:rsidR="00AA070E">
        <w:rPr>
          <w:rFonts w:ascii="Arial" w:hAnsi="Arial" w:cs="Arial"/>
          <w:bCs/>
          <w:lang w:val="en-US"/>
        </w:rPr>
        <w:t>capability</w:t>
      </w:r>
      <w:r w:rsidRPr="00DD6631">
        <w:rPr>
          <w:rFonts w:ascii="Arial" w:hAnsi="Arial" w:cs="Arial"/>
          <w:bCs/>
          <w:lang w:val="en-US"/>
        </w:rPr>
        <w:t xml:space="preserve"> by the end of ST3. In </w:t>
      </w:r>
      <w:r w:rsidRPr="00417B4B">
        <w:rPr>
          <w:rFonts w:ascii="Arial" w:hAnsi="Arial" w:cs="Arial"/>
          <w:bCs/>
          <w:lang w:val="en-US"/>
        </w:rPr>
        <w:t>order to achieve this</w:t>
      </w:r>
      <w:r w:rsidR="001101FE" w:rsidRPr="00417B4B">
        <w:rPr>
          <w:rFonts w:ascii="Arial" w:hAnsi="Arial" w:cs="Arial"/>
          <w:bCs/>
          <w:lang w:val="en-US"/>
        </w:rPr>
        <w:t>,</w:t>
      </w:r>
      <w:r w:rsidRPr="00417B4B">
        <w:rPr>
          <w:rFonts w:ascii="Arial" w:hAnsi="Arial" w:cs="Arial"/>
          <w:bCs/>
          <w:lang w:val="en-US"/>
        </w:rPr>
        <w:t xml:space="preserve"> </w:t>
      </w:r>
      <w:r w:rsidR="00417B4B">
        <w:rPr>
          <w:rFonts w:ascii="Arial" w:hAnsi="Arial" w:cs="Arial"/>
          <w:bCs/>
          <w:lang w:val="en-US"/>
        </w:rPr>
        <w:t>trainees should</w:t>
      </w:r>
      <w:r w:rsidRPr="00417B4B">
        <w:rPr>
          <w:rFonts w:ascii="Arial" w:hAnsi="Arial" w:cs="Arial"/>
          <w:lang w:val="en-US"/>
        </w:rPr>
        <w:t xml:space="preserve"> </w:t>
      </w:r>
      <w:proofErr w:type="spellStart"/>
      <w:r w:rsidRPr="00417B4B">
        <w:rPr>
          <w:rFonts w:ascii="Arial" w:hAnsi="Arial" w:cs="Arial"/>
          <w:lang w:val="en-US"/>
        </w:rPr>
        <w:t>familiarise</w:t>
      </w:r>
      <w:proofErr w:type="spellEnd"/>
      <w:r w:rsidRPr="00417B4B">
        <w:rPr>
          <w:rFonts w:ascii="Arial" w:hAnsi="Arial" w:cs="Arial"/>
          <w:lang w:val="en-US"/>
        </w:rPr>
        <w:t xml:space="preserve"> themselves with the breadth of UUC in their area during their GP placements in ST1 or 2. </w:t>
      </w:r>
      <w:r w:rsidR="001443FB" w:rsidRPr="00417B4B">
        <w:rPr>
          <w:rFonts w:ascii="Arial" w:hAnsi="Arial" w:cs="Arial"/>
          <w:lang w:val="en-US"/>
        </w:rPr>
        <w:t>In addition to</w:t>
      </w:r>
      <w:r w:rsidRPr="00417B4B">
        <w:rPr>
          <w:rFonts w:ascii="Arial" w:hAnsi="Arial" w:cs="Arial"/>
          <w:lang w:val="en-US"/>
        </w:rPr>
        <w:t xml:space="preserve"> </w:t>
      </w:r>
      <w:r w:rsidR="003429CC" w:rsidRPr="00417B4B">
        <w:rPr>
          <w:rFonts w:ascii="Arial" w:hAnsi="Arial" w:cs="Arial"/>
          <w:lang w:val="en-US"/>
        </w:rPr>
        <w:t xml:space="preserve">UUC work </w:t>
      </w:r>
      <w:r w:rsidR="001443FB" w:rsidRPr="00417B4B">
        <w:rPr>
          <w:rFonts w:ascii="Arial" w:hAnsi="Arial" w:cs="Arial"/>
          <w:lang w:val="en-US"/>
        </w:rPr>
        <w:t>with</w:t>
      </w:r>
      <w:r w:rsidR="003429CC" w:rsidRPr="00417B4B">
        <w:rPr>
          <w:rFonts w:ascii="Arial" w:hAnsi="Arial" w:cs="Arial"/>
          <w:lang w:val="en-US"/>
        </w:rPr>
        <w:t>in their training practic</w:t>
      </w:r>
      <w:r w:rsidR="001443FB" w:rsidRPr="00417B4B">
        <w:rPr>
          <w:rFonts w:ascii="Arial" w:hAnsi="Arial" w:cs="Arial"/>
          <w:lang w:val="en-US"/>
        </w:rPr>
        <w:t>e, GP trainees should organize</w:t>
      </w:r>
      <w:r w:rsidR="003429CC" w:rsidRPr="00417B4B">
        <w:rPr>
          <w:rFonts w:ascii="Arial" w:hAnsi="Arial" w:cs="Arial"/>
          <w:lang w:val="en-US"/>
        </w:rPr>
        <w:t xml:space="preserve"> </w:t>
      </w:r>
      <w:r w:rsidR="00417B4B">
        <w:rPr>
          <w:rFonts w:ascii="Arial" w:hAnsi="Arial" w:cs="Arial"/>
        </w:rPr>
        <w:t>o</w:t>
      </w:r>
      <w:r w:rsidR="00417B4B" w:rsidRPr="00417B4B">
        <w:rPr>
          <w:rFonts w:ascii="Arial" w:hAnsi="Arial" w:cs="Arial"/>
        </w:rPr>
        <w:t>bservation</w:t>
      </w:r>
      <w:r w:rsidR="00417B4B">
        <w:rPr>
          <w:rFonts w:ascii="Arial" w:hAnsi="Arial" w:cs="Arial"/>
        </w:rPr>
        <w:t>al</w:t>
      </w:r>
      <w:r w:rsidR="00417B4B" w:rsidRPr="00417B4B">
        <w:rPr>
          <w:rFonts w:ascii="Arial" w:hAnsi="Arial" w:cs="Arial"/>
        </w:rPr>
        <w:t xml:space="preserve"> sessions with other services </w:t>
      </w:r>
      <w:r w:rsidR="00417B4B">
        <w:rPr>
          <w:rFonts w:ascii="Arial" w:hAnsi="Arial" w:cs="Arial"/>
        </w:rPr>
        <w:t>that</w:t>
      </w:r>
      <w:r w:rsidR="00417B4B" w:rsidRPr="00417B4B">
        <w:rPr>
          <w:rFonts w:ascii="Arial" w:hAnsi="Arial" w:cs="Arial"/>
        </w:rPr>
        <w:t xml:space="preserve"> </w:t>
      </w:r>
      <w:r w:rsidR="00DB4DB6">
        <w:rPr>
          <w:rFonts w:ascii="Arial" w:hAnsi="Arial" w:cs="Arial"/>
        </w:rPr>
        <w:t xml:space="preserve">provide </w:t>
      </w:r>
      <w:r w:rsidR="00417B4B" w:rsidRPr="00417B4B">
        <w:rPr>
          <w:rFonts w:ascii="Arial" w:hAnsi="Arial" w:cs="Arial"/>
        </w:rPr>
        <w:t xml:space="preserve">urgent and emergency health and social care </w:t>
      </w:r>
      <w:r w:rsidR="00417B4B">
        <w:rPr>
          <w:rFonts w:ascii="Arial" w:hAnsi="Arial" w:cs="Arial"/>
        </w:rPr>
        <w:t>in the community</w:t>
      </w:r>
      <w:r w:rsidR="00D231D4">
        <w:rPr>
          <w:rFonts w:ascii="Arial" w:hAnsi="Arial" w:cs="Arial"/>
        </w:rPr>
        <w:t>, including OOHs</w:t>
      </w:r>
      <w:r w:rsidR="00417B4B">
        <w:rPr>
          <w:rFonts w:ascii="Arial" w:hAnsi="Arial" w:cs="Arial"/>
        </w:rPr>
        <w:t xml:space="preserve">. </w:t>
      </w:r>
      <w:r w:rsidR="00417B4B" w:rsidRPr="00417B4B">
        <w:rPr>
          <w:rFonts w:ascii="Arial" w:hAnsi="Arial" w:cs="Arial"/>
        </w:rPr>
        <w:t xml:space="preserve">Examples might include Crisis Mental Health, Community Palliative Care, Social </w:t>
      </w:r>
      <w:r w:rsidR="00DB4DB6">
        <w:rPr>
          <w:rFonts w:ascii="Arial" w:hAnsi="Arial" w:cs="Arial"/>
        </w:rPr>
        <w:t>S</w:t>
      </w:r>
      <w:r w:rsidR="00417B4B" w:rsidRPr="00417B4B">
        <w:rPr>
          <w:rFonts w:ascii="Arial" w:hAnsi="Arial" w:cs="Arial"/>
        </w:rPr>
        <w:t>ervices, District Nursing Team, Ambulance service</w:t>
      </w:r>
      <w:r w:rsidR="00417B4B">
        <w:rPr>
          <w:rFonts w:ascii="Arial" w:hAnsi="Arial" w:cs="Arial"/>
        </w:rPr>
        <w:t xml:space="preserve"> and</w:t>
      </w:r>
      <w:r w:rsidR="00417B4B" w:rsidRPr="00417B4B">
        <w:rPr>
          <w:rFonts w:ascii="Arial" w:hAnsi="Arial" w:cs="Arial"/>
        </w:rPr>
        <w:t xml:space="preserve"> 111/999.</w:t>
      </w:r>
      <w:r w:rsidR="001443FB" w:rsidRPr="00417B4B">
        <w:rPr>
          <w:rFonts w:ascii="Arial" w:hAnsi="Arial" w:cs="Arial"/>
          <w:lang w:val="en-US"/>
        </w:rPr>
        <w:t xml:space="preserve"> </w:t>
      </w:r>
      <w:r w:rsidR="00DB4DB6">
        <w:rPr>
          <w:rFonts w:ascii="Arial" w:hAnsi="Arial" w:cs="Arial"/>
          <w:lang w:val="en-US"/>
        </w:rPr>
        <w:t>T</w:t>
      </w:r>
      <w:r w:rsidRPr="00DD6631">
        <w:rPr>
          <w:rFonts w:ascii="Arial" w:hAnsi="Arial" w:cs="Arial"/>
          <w:lang w:val="en-US"/>
        </w:rPr>
        <w:t xml:space="preserve">ime observing </w:t>
      </w:r>
      <w:r w:rsidRPr="00DD6631">
        <w:rPr>
          <w:rFonts w:ascii="Arial" w:hAnsi="Arial" w:cs="Arial"/>
          <w:bCs/>
          <w:lang w:val="en-US"/>
        </w:rPr>
        <w:t>colleagues and</w:t>
      </w:r>
      <w:r w:rsidRPr="00DD6631">
        <w:rPr>
          <w:rFonts w:ascii="Arial" w:hAnsi="Arial" w:cs="Arial"/>
          <w:lang w:val="en-US"/>
        </w:rPr>
        <w:t xml:space="preserve"> teams who support GPs in </w:t>
      </w:r>
      <w:r w:rsidR="00DB4DB6">
        <w:rPr>
          <w:rFonts w:ascii="Arial" w:hAnsi="Arial" w:cs="Arial"/>
          <w:lang w:val="en-US"/>
        </w:rPr>
        <w:t>providing</w:t>
      </w:r>
      <w:r w:rsidRPr="00DD6631">
        <w:rPr>
          <w:rFonts w:ascii="Arial" w:hAnsi="Arial" w:cs="Arial"/>
          <w:lang w:val="en-US"/>
        </w:rPr>
        <w:t xml:space="preserve"> UUC </w:t>
      </w:r>
      <w:r w:rsidR="00DB4DB6">
        <w:rPr>
          <w:rFonts w:ascii="Arial" w:hAnsi="Arial" w:cs="Arial"/>
          <w:lang w:val="en-US"/>
        </w:rPr>
        <w:t>can be a</w:t>
      </w:r>
      <w:r w:rsidRPr="00DD6631">
        <w:rPr>
          <w:rFonts w:ascii="Arial" w:hAnsi="Arial" w:cs="Arial"/>
          <w:lang w:val="en-US"/>
        </w:rPr>
        <w:t xml:space="preserve"> valuable element of training, particularly for trainees who haven’t covered these areas</w:t>
      </w:r>
      <w:r w:rsidR="00DB4DB6">
        <w:rPr>
          <w:rFonts w:ascii="Arial" w:hAnsi="Arial" w:cs="Arial"/>
          <w:lang w:val="en-US"/>
        </w:rPr>
        <w:t xml:space="preserve"> sufficiently</w:t>
      </w:r>
      <w:r w:rsidRPr="00DD6631">
        <w:rPr>
          <w:rFonts w:ascii="Arial" w:hAnsi="Arial" w:cs="Arial"/>
          <w:lang w:val="en-US"/>
        </w:rPr>
        <w:t xml:space="preserve"> in other </w:t>
      </w:r>
      <w:r w:rsidR="00DB4DB6">
        <w:rPr>
          <w:rFonts w:ascii="Arial" w:hAnsi="Arial" w:cs="Arial"/>
          <w:lang w:val="en-US"/>
        </w:rPr>
        <w:t>parts</w:t>
      </w:r>
      <w:r w:rsidRPr="00DD6631">
        <w:rPr>
          <w:rFonts w:ascii="Arial" w:hAnsi="Arial" w:cs="Arial"/>
          <w:lang w:val="en-US"/>
        </w:rPr>
        <w:t xml:space="preserve"> of their training. </w:t>
      </w:r>
      <w:r w:rsidR="00D231D4">
        <w:rPr>
          <w:rFonts w:ascii="Arial" w:hAnsi="Arial" w:cs="Arial"/>
          <w:lang w:val="en-US"/>
        </w:rPr>
        <w:t xml:space="preserve">Observational sessions and the learning </w:t>
      </w:r>
      <w:r w:rsidR="00C477FE">
        <w:rPr>
          <w:rFonts w:ascii="Arial" w:hAnsi="Arial" w:cs="Arial"/>
          <w:lang w:val="en-US"/>
        </w:rPr>
        <w:t>resulting from these</w:t>
      </w:r>
      <w:r w:rsidR="00D231D4">
        <w:rPr>
          <w:rFonts w:ascii="Arial" w:hAnsi="Arial" w:cs="Arial"/>
          <w:lang w:val="en-US"/>
        </w:rPr>
        <w:t xml:space="preserve"> </w:t>
      </w:r>
      <w:r w:rsidR="00C477FE">
        <w:rPr>
          <w:rFonts w:ascii="Arial" w:hAnsi="Arial" w:cs="Arial"/>
          <w:lang w:val="en-US"/>
        </w:rPr>
        <w:t>can</w:t>
      </w:r>
      <w:r w:rsidR="00D231D4">
        <w:rPr>
          <w:rFonts w:ascii="Arial" w:hAnsi="Arial" w:cs="Arial"/>
          <w:lang w:val="en-US"/>
        </w:rPr>
        <w:t xml:space="preserve"> </w:t>
      </w:r>
      <w:r w:rsidR="00C477FE">
        <w:rPr>
          <w:rFonts w:ascii="Arial" w:hAnsi="Arial" w:cs="Arial"/>
          <w:lang w:val="en-US"/>
        </w:rPr>
        <w:t xml:space="preserve">captured in the </w:t>
      </w:r>
      <w:commentRangeStart w:id="1"/>
      <w:r w:rsidR="00C477FE" w:rsidRPr="00C477FE">
        <w:rPr>
          <w:rFonts w:ascii="Arial" w:hAnsi="Arial" w:cs="Arial"/>
          <w:color w:val="0070C0"/>
          <w:lang w:val="en-US"/>
        </w:rPr>
        <w:t xml:space="preserve">‘UUC observational session record’ </w:t>
      </w:r>
      <w:commentRangeEnd w:id="1"/>
      <w:r w:rsidR="00C35A11">
        <w:rPr>
          <w:rStyle w:val="CommentReference"/>
        </w:rPr>
        <w:commentReference w:id="1"/>
      </w:r>
      <w:r w:rsidR="00C477FE">
        <w:rPr>
          <w:rFonts w:ascii="Arial" w:hAnsi="Arial" w:cs="Arial"/>
          <w:lang w:val="en-US"/>
        </w:rPr>
        <w:t xml:space="preserve">form, uploaded to the trainee’s </w:t>
      </w:r>
      <w:proofErr w:type="spellStart"/>
      <w:r w:rsidR="00C477FE">
        <w:rPr>
          <w:rFonts w:ascii="Arial" w:hAnsi="Arial" w:cs="Arial"/>
          <w:lang w:val="en-US"/>
        </w:rPr>
        <w:t>ePortfolio</w:t>
      </w:r>
      <w:proofErr w:type="spellEnd"/>
      <w:r w:rsidR="00C477FE">
        <w:rPr>
          <w:rFonts w:ascii="Arial" w:hAnsi="Arial" w:cs="Arial"/>
          <w:lang w:val="en-US"/>
        </w:rPr>
        <w:t xml:space="preserve"> and expanded on in an ‘Out of Hours session’ learning log entry</w:t>
      </w:r>
      <w:r w:rsidR="00875B96">
        <w:rPr>
          <w:rFonts w:ascii="Arial" w:hAnsi="Arial" w:cs="Arial"/>
          <w:lang w:val="en-US"/>
        </w:rPr>
        <w:t xml:space="preserve"> (linked to Clinical Experience Group 6: ‘Urgent and unscheduled care’)</w:t>
      </w:r>
      <w:r w:rsidR="00C477FE">
        <w:rPr>
          <w:rFonts w:ascii="Arial" w:hAnsi="Arial" w:cs="Arial"/>
          <w:lang w:val="en-US"/>
        </w:rPr>
        <w:t>.</w:t>
      </w:r>
      <w:r w:rsidR="00C477FE">
        <w:rPr>
          <w:rFonts w:ascii="Arial" w:hAnsi="Arial" w:cs="Arial"/>
          <w:lang w:val="en-US"/>
        </w:rPr>
        <w:br/>
      </w:r>
      <w:r w:rsidR="00DB4DB6">
        <w:rPr>
          <w:rFonts w:ascii="Arial" w:hAnsi="Arial" w:cs="Arial"/>
          <w:lang w:val="en-US"/>
        </w:rPr>
        <w:t xml:space="preserve">Trainees should not provide </w:t>
      </w:r>
      <w:r w:rsidR="00DB4DB6" w:rsidRPr="00DB4DB6">
        <w:rPr>
          <w:rFonts w:ascii="Arial" w:hAnsi="Arial" w:cs="Arial"/>
          <w:b/>
          <w:lang w:val="en-US"/>
        </w:rPr>
        <w:t>any</w:t>
      </w:r>
      <w:r w:rsidR="00DB4DB6">
        <w:rPr>
          <w:rFonts w:ascii="Arial" w:hAnsi="Arial" w:cs="Arial"/>
          <w:lang w:val="en-US"/>
        </w:rPr>
        <w:t xml:space="preserve"> clinical care during </w:t>
      </w:r>
      <w:r w:rsidR="00C477FE">
        <w:rPr>
          <w:rFonts w:ascii="Arial" w:hAnsi="Arial" w:cs="Arial"/>
          <w:lang w:val="en-US"/>
        </w:rPr>
        <w:t>these</w:t>
      </w:r>
      <w:r w:rsidR="00DB4DB6">
        <w:rPr>
          <w:rFonts w:ascii="Arial" w:hAnsi="Arial" w:cs="Arial"/>
          <w:lang w:val="en-US"/>
        </w:rPr>
        <w:t xml:space="preserve"> o</w:t>
      </w:r>
      <w:r w:rsidRPr="00DD6631">
        <w:rPr>
          <w:rFonts w:ascii="Arial" w:hAnsi="Arial" w:cs="Arial"/>
          <w:lang w:val="en-US"/>
        </w:rPr>
        <w:t>bservation</w:t>
      </w:r>
      <w:r w:rsidR="00DB4DB6">
        <w:rPr>
          <w:rFonts w:ascii="Arial" w:hAnsi="Arial" w:cs="Arial"/>
          <w:lang w:val="en-US"/>
        </w:rPr>
        <w:t>al sessions which t</w:t>
      </w:r>
      <w:r w:rsidRPr="00DD6631">
        <w:rPr>
          <w:rFonts w:ascii="Arial" w:hAnsi="Arial" w:cs="Arial"/>
          <w:lang w:val="en-US"/>
        </w:rPr>
        <w:t xml:space="preserve">herefore count towards </w:t>
      </w:r>
      <w:r w:rsidR="00DB4DB6">
        <w:rPr>
          <w:rFonts w:ascii="Arial" w:hAnsi="Arial" w:cs="Arial"/>
          <w:lang w:val="en-US"/>
        </w:rPr>
        <w:t>the educational component</w:t>
      </w:r>
      <w:r w:rsidRPr="00DD6631">
        <w:rPr>
          <w:rFonts w:ascii="Arial" w:hAnsi="Arial" w:cs="Arial"/>
          <w:lang w:val="en-US"/>
        </w:rPr>
        <w:t xml:space="preserve"> of their working week</w:t>
      </w:r>
      <w:r w:rsidR="009A3C93">
        <w:rPr>
          <w:rFonts w:ascii="Arial" w:hAnsi="Arial" w:cs="Arial"/>
          <w:lang w:val="en-US"/>
        </w:rPr>
        <w:t xml:space="preserve"> (</w:t>
      </w:r>
      <w:r w:rsidR="00D231D4">
        <w:rPr>
          <w:rFonts w:ascii="Arial" w:hAnsi="Arial" w:cs="Arial"/>
          <w:lang w:val="en-US"/>
        </w:rPr>
        <w:t>TOIL</w:t>
      </w:r>
      <w:r w:rsidRPr="00DD6631">
        <w:rPr>
          <w:rFonts w:ascii="Arial" w:hAnsi="Arial" w:cs="Arial"/>
          <w:lang w:val="en-US"/>
        </w:rPr>
        <w:t xml:space="preserve"> should be </w:t>
      </w:r>
      <w:r w:rsidR="00767D32" w:rsidRPr="00DD6631">
        <w:rPr>
          <w:rFonts w:ascii="Arial" w:hAnsi="Arial" w:cs="Arial"/>
          <w:lang w:val="en-US"/>
        </w:rPr>
        <w:t xml:space="preserve">taken out of </w:t>
      </w:r>
      <w:r w:rsidRPr="00DD6631">
        <w:rPr>
          <w:rFonts w:ascii="Arial" w:hAnsi="Arial" w:cs="Arial"/>
          <w:lang w:val="en-US"/>
        </w:rPr>
        <w:t xml:space="preserve">educational </w:t>
      </w:r>
      <w:r w:rsidR="00DB4DB6">
        <w:rPr>
          <w:rFonts w:ascii="Arial" w:hAnsi="Arial" w:cs="Arial"/>
          <w:lang w:val="en-US"/>
        </w:rPr>
        <w:t>sessions</w:t>
      </w:r>
      <w:r w:rsidR="009A3C93">
        <w:rPr>
          <w:rFonts w:ascii="Arial" w:hAnsi="Arial" w:cs="Arial"/>
          <w:lang w:val="en-US"/>
        </w:rPr>
        <w:t>)</w:t>
      </w:r>
      <w:r w:rsidRPr="00DD6631">
        <w:rPr>
          <w:rFonts w:ascii="Arial" w:hAnsi="Arial" w:cs="Arial"/>
          <w:lang w:val="en-US"/>
        </w:rPr>
        <w:t xml:space="preserve">. </w:t>
      </w:r>
      <w:r w:rsidR="00DB4DB6">
        <w:rPr>
          <w:rFonts w:ascii="Arial" w:hAnsi="Arial" w:cs="Arial"/>
          <w:lang w:val="en-US"/>
        </w:rPr>
        <w:t>Trainees should</w:t>
      </w:r>
      <w:r w:rsidR="00DB4DB6" w:rsidRPr="00417B4B">
        <w:rPr>
          <w:rFonts w:ascii="Arial" w:hAnsi="Arial" w:cs="Arial"/>
          <w:lang w:val="en-US"/>
        </w:rPr>
        <w:t xml:space="preserve"> </w:t>
      </w:r>
      <w:r w:rsidR="00DB4DB6">
        <w:rPr>
          <w:rFonts w:ascii="Arial" w:hAnsi="Arial" w:cs="Arial"/>
          <w:lang w:val="en-US"/>
        </w:rPr>
        <w:t>ensure</w:t>
      </w:r>
      <w:r w:rsidR="00DB4DB6" w:rsidRPr="00417B4B">
        <w:rPr>
          <w:rFonts w:ascii="Arial" w:hAnsi="Arial" w:cs="Arial"/>
          <w:lang w:val="en-US"/>
        </w:rPr>
        <w:t xml:space="preserve"> that</w:t>
      </w:r>
      <w:r w:rsidR="00DB4DB6" w:rsidRPr="00DD6631">
        <w:rPr>
          <w:rFonts w:ascii="Arial" w:hAnsi="Arial" w:cs="Arial"/>
          <w:lang w:val="en-US"/>
        </w:rPr>
        <w:t xml:space="preserve"> they are ready to work with UUC provider</w:t>
      </w:r>
      <w:r w:rsidR="00DB4DB6">
        <w:rPr>
          <w:rFonts w:ascii="Arial" w:hAnsi="Arial" w:cs="Arial"/>
          <w:lang w:val="en-US"/>
        </w:rPr>
        <w:t>(s)</w:t>
      </w:r>
      <w:r w:rsidR="00DB4DB6" w:rsidRPr="00DD6631">
        <w:rPr>
          <w:rFonts w:ascii="Arial" w:hAnsi="Arial" w:cs="Arial"/>
          <w:lang w:val="en-US"/>
        </w:rPr>
        <w:t xml:space="preserve"> in a patient facing capacity from the start of ST3</w:t>
      </w:r>
      <w:r w:rsidR="00AB3A09">
        <w:rPr>
          <w:rFonts w:ascii="Arial" w:hAnsi="Arial" w:cs="Arial"/>
          <w:lang w:val="en-US"/>
        </w:rPr>
        <w:t>.</w:t>
      </w:r>
    </w:p>
    <w:p w14:paraId="302550A9" w14:textId="77777777" w:rsidR="00BE4970" w:rsidRPr="00DD6631" w:rsidRDefault="00BE4970" w:rsidP="009C2AE6">
      <w:pPr>
        <w:autoSpaceDE w:val="0"/>
        <w:autoSpaceDN w:val="0"/>
        <w:adjustRightInd w:val="0"/>
        <w:rPr>
          <w:rFonts w:ascii="Arial" w:hAnsi="Arial" w:cs="Arial"/>
          <w:lang w:val="en-US"/>
        </w:rPr>
      </w:pPr>
    </w:p>
    <w:p w14:paraId="22942063" w14:textId="54B825C8"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Is a trainee working under direct supervision (with a qualified GP in the room whilst consulting) doing clinical or educational work?</w:t>
      </w:r>
    </w:p>
    <w:p w14:paraId="27AB4A43" w14:textId="77777777" w:rsidR="00BE4970" w:rsidRPr="00DD6631" w:rsidRDefault="00BE4970" w:rsidP="009C2AE6">
      <w:pPr>
        <w:autoSpaceDE w:val="0"/>
        <w:autoSpaceDN w:val="0"/>
        <w:adjustRightInd w:val="0"/>
        <w:rPr>
          <w:rFonts w:ascii="Arial" w:hAnsi="Arial" w:cs="Arial"/>
          <w:b/>
          <w:bCs/>
          <w:lang w:val="en-US"/>
        </w:rPr>
      </w:pPr>
    </w:p>
    <w:p w14:paraId="1CD6A4BD" w14:textId="7565CD30" w:rsidR="004C627B" w:rsidRPr="00DD6631" w:rsidRDefault="00BE4970" w:rsidP="00894526">
      <w:pPr>
        <w:autoSpaceDE w:val="0"/>
        <w:autoSpaceDN w:val="0"/>
        <w:adjustRightInd w:val="0"/>
        <w:rPr>
          <w:rFonts w:ascii="Arial" w:hAnsi="Arial" w:cs="Arial"/>
          <w:lang w:val="en-US"/>
        </w:rPr>
      </w:pPr>
      <w:r w:rsidRPr="00DD6631">
        <w:rPr>
          <w:rFonts w:ascii="Arial" w:hAnsi="Arial" w:cs="Arial"/>
          <w:lang w:val="en-US"/>
        </w:rPr>
        <w:t>If the trainee is taking clinical responsibility for patient contact, regardless of the level of supervision, this is deemed clinical contact and should count towards this element of their working week</w:t>
      </w:r>
      <w:r w:rsidR="002E1753" w:rsidRPr="00DD6631">
        <w:rPr>
          <w:rFonts w:ascii="Arial" w:hAnsi="Arial" w:cs="Arial"/>
          <w:lang w:val="en-US"/>
        </w:rPr>
        <w:t xml:space="preserve">. </w:t>
      </w:r>
      <w:r w:rsidRPr="00DD6631">
        <w:rPr>
          <w:rFonts w:ascii="Arial" w:hAnsi="Arial" w:cs="Arial"/>
          <w:lang w:val="en-US"/>
        </w:rPr>
        <w:t>i.e. TOIL should be</w:t>
      </w:r>
      <w:r w:rsidR="00767D32" w:rsidRPr="00DD6631">
        <w:rPr>
          <w:rFonts w:ascii="Arial" w:hAnsi="Arial" w:cs="Arial"/>
          <w:lang w:val="en-US"/>
        </w:rPr>
        <w:t xml:space="preserve"> taken out of</w:t>
      </w:r>
      <w:r w:rsidRPr="00DD6631">
        <w:rPr>
          <w:rFonts w:ascii="Arial" w:hAnsi="Arial" w:cs="Arial"/>
          <w:lang w:val="en-US"/>
        </w:rPr>
        <w:t xml:space="preserve"> clinical time. </w:t>
      </w:r>
    </w:p>
    <w:p w14:paraId="097D6B1D" w14:textId="77777777" w:rsidR="004C627B" w:rsidRPr="00DD6631" w:rsidRDefault="004C627B" w:rsidP="00403BD5">
      <w:pPr>
        <w:rPr>
          <w:rFonts w:ascii="Arial" w:hAnsi="Arial" w:cs="Arial"/>
          <w:b/>
          <w:lang w:val="en-US"/>
        </w:rPr>
      </w:pPr>
    </w:p>
    <w:p w14:paraId="6D998BB1" w14:textId="717AA79F" w:rsidR="00BE4970" w:rsidRPr="00DD6631" w:rsidRDefault="00BE4970" w:rsidP="00403BD5">
      <w:pPr>
        <w:rPr>
          <w:rFonts w:ascii="Arial" w:hAnsi="Arial" w:cs="Arial"/>
          <w:b/>
          <w:lang w:val="en-US"/>
        </w:rPr>
      </w:pPr>
      <w:r w:rsidRPr="00DD6631">
        <w:rPr>
          <w:rFonts w:ascii="Arial" w:hAnsi="Arial" w:cs="Arial"/>
          <w:b/>
          <w:lang w:val="en-US"/>
        </w:rPr>
        <w:t>What has happened to the red/amber/green supervision categories? Do trainees still need to do a certain amount of each?</w:t>
      </w:r>
    </w:p>
    <w:p w14:paraId="3690F672" w14:textId="77777777" w:rsidR="00BE4970" w:rsidRPr="00DD6631" w:rsidRDefault="00BE4970" w:rsidP="00403BD5">
      <w:pPr>
        <w:rPr>
          <w:rFonts w:ascii="Arial" w:hAnsi="Arial" w:cs="Arial"/>
          <w:b/>
          <w:lang w:val="en-US"/>
        </w:rPr>
      </w:pPr>
    </w:p>
    <w:p w14:paraId="724B31AD" w14:textId="2254EBF7" w:rsidR="00BE4970" w:rsidRPr="00DD6631" w:rsidRDefault="00BE4970" w:rsidP="00403BD5">
      <w:pPr>
        <w:rPr>
          <w:rFonts w:ascii="Arial" w:hAnsi="Arial" w:cs="Arial"/>
          <w:lang w:val="en-US"/>
        </w:rPr>
      </w:pPr>
      <w:r w:rsidRPr="00DD6631">
        <w:rPr>
          <w:rFonts w:ascii="Arial" w:hAnsi="Arial" w:cs="Arial"/>
          <w:lang w:val="en-US"/>
        </w:rPr>
        <w:t xml:space="preserve">The new guidance focuses on demonstration of </w:t>
      </w:r>
      <w:r w:rsidR="00415B02">
        <w:rPr>
          <w:rFonts w:ascii="Arial" w:hAnsi="Arial" w:cs="Arial"/>
          <w:lang w:val="en-US"/>
        </w:rPr>
        <w:t>capabilities</w:t>
      </w:r>
      <w:r w:rsidRPr="00DD6631">
        <w:rPr>
          <w:rFonts w:ascii="Arial" w:hAnsi="Arial" w:cs="Arial"/>
          <w:lang w:val="en-US"/>
        </w:rPr>
        <w:t xml:space="preserve"> and purposefully doesn’t specify the type</w:t>
      </w:r>
      <w:r w:rsidR="00D374B3">
        <w:rPr>
          <w:rFonts w:ascii="Arial" w:hAnsi="Arial" w:cs="Arial"/>
          <w:lang w:val="en-US"/>
        </w:rPr>
        <w:t xml:space="preserve"> or</w:t>
      </w:r>
      <w:r w:rsidR="008402EC">
        <w:rPr>
          <w:rFonts w:ascii="Arial" w:hAnsi="Arial" w:cs="Arial"/>
          <w:lang w:val="en-US"/>
        </w:rPr>
        <w:t xml:space="preserve"> </w:t>
      </w:r>
      <w:r w:rsidRPr="00DD6631">
        <w:rPr>
          <w:rFonts w:ascii="Arial" w:hAnsi="Arial" w:cs="Arial"/>
          <w:lang w:val="en-US"/>
        </w:rPr>
        <w:t>level o</w:t>
      </w:r>
      <w:r w:rsidR="00D374B3">
        <w:rPr>
          <w:rFonts w:ascii="Arial" w:hAnsi="Arial" w:cs="Arial"/>
          <w:lang w:val="en-US"/>
        </w:rPr>
        <w:t>f</w:t>
      </w:r>
      <w:r w:rsidRPr="00DD6631">
        <w:rPr>
          <w:rFonts w:ascii="Arial" w:hAnsi="Arial" w:cs="Arial"/>
          <w:lang w:val="en-US"/>
        </w:rPr>
        <w:t xml:space="preserve"> supervision required to achieve this. </w:t>
      </w:r>
      <w:r w:rsidR="00D374B3">
        <w:rPr>
          <w:rFonts w:ascii="Arial" w:hAnsi="Arial" w:cs="Arial"/>
          <w:lang w:val="en-US"/>
        </w:rPr>
        <w:t>Trainees will</w:t>
      </w:r>
      <w:r w:rsidRPr="00DD6631">
        <w:rPr>
          <w:rFonts w:ascii="Arial" w:hAnsi="Arial" w:cs="Arial"/>
          <w:lang w:val="en-US"/>
        </w:rPr>
        <w:t xml:space="preserve"> start with direct supervision (</w:t>
      </w:r>
      <w:r w:rsidR="00996D14">
        <w:rPr>
          <w:rFonts w:ascii="Arial" w:hAnsi="Arial" w:cs="Arial"/>
          <w:lang w:val="en-US"/>
        </w:rPr>
        <w:t>UUC</w:t>
      </w:r>
      <w:r w:rsidRPr="00DD6631">
        <w:rPr>
          <w:rFonts w:ascii="Arial" w:hAnsi="Arial" w:cs="Arial"/>
          <w:lang w:val="en-US"/>
        </w:rPr>
        <w:t xml:space="preserve"> </w:t>
      </w:r>
      <w:r w:rsidR="00C477FE">
        <w:rPr>
          <w:rFonts w:ascii="Arial" w:hAnsi="Arial" w:cs="Arial"/>
          <w:lang w:val="en-US"/>
        </w:rPr>
        <w:t>C</w:t>
      </w:r>
      <w:r w:rsidR="00996D14">
        <w:rPr>
          <w:rFonts w:ascii="Arial" w:hAnsi="Arial" w:cs="Arial"/>
          <w:lang w:val="en-US"/>
        </w:rPr>
        <w:t xml:space="preserve">linical </w:t>
      </w:r>
      <w:r w:rsidR="00C477FE">
        <w:rPr>
          <w:rFonts w:ascii="Arial" w:hAnsi="Arial" w:cs="Arial"/>
          <w:lang w:val="en-US"/>
        </w:rPr>
        <w:t>S</w:t>
      </w:r>
      <w:r w:rsidR="00996D14">
        <w:rPr>
          <w:rFonts w:ascii="Arial" w:hAnsi="Arial" w:cs="Arial"/>
          <w:lang w:val="en-US"/>
        </w:rPr>
        <w:t xml:space="preserve">upervisor </w:t>
      </w:r>
      <w:r w:rsidRPr="00DD6631">
        <w:rPr>
          <w:rFonts w:ascii="Arial" w:hAnsi="Arial" w:cs="Arial"/>
          <w:lang w:val="en-US"/>
        </w:rPr>
        <w:t xml:space="preserve">and trainee in the same room while consulting) and </w:t>
      </w:r>
      <w:r w:rsidR="00D374B3">
        <w:rPr>
          <w:rFonts w:ascii="Arial" w:hAnsi="Arial" w:cs="Arial"/>
          <w:lang w:val="en-US"/>
        </w:rPr>
        <w:t xml:space="preserve">would be expected to </w:t>
      </w:r>
      <w:r w:rsidRPr="00DD6631">
        <w:rPr>
          <w:rFonts w:ascii="Arial" w:hAnsi="Arial" w:cs="Arial"/>
          <w:lang w:val="en-US"/>
        </w:rPr>
        <w:t>move</w:t>
      </w:r>
      <w:r w:rsidR="00D374B3">
        <w:rPr>
          <w:rFonts w:ascii="Arial" w:hAnsi="Arial" w:cs="Arial"/>
          <w:lang w:val="en-US"/>
        </w:rPr>
        <w:t xml:space="preserve"> rapidly</w:t>
      </w:r>
      <w:r w:rsidRPr="00DD6631">
        <w:rPr>
          <w:rFonts w:ascii="Arial" w:hAnsi="Arial" w:cs="Arial"/>
          <w:lang w:val="en-US"/>
        </w:rPr>
        <w:t xml:space="preserve"> onto </w:t>
      </w:r>
      <w:r w:rsidR="00077A4B" w:rsidRPr="00DD6631">
        <w:rPr>
          <w:rFonts w:ascii="Arial" w:hAnsi="Arial" w:cs="Arial"/>
          <w:lang w:val="en-US"/>
        </w:rPr>
        <w:t>near</w:t>
      </w:r>
      <w:r w:rsidRPr="00DD6631">
        <w:rPr>
          <w:rFonts w:ascii="Arial" w:hAnsi="Arial" w:cs="Arial"/>
          <w:lang w:val="en-US"/>
        </w:rPr>
        <w:t xml:space="preserve"> supervision (</w:t>
      </w:r>
      <w:r w:rsidR="00996D14">
        <w:rPr>
          <w:rFonts w:ascii="Arial" w:hAnsi="Arial" w:cs="Arial"/>
          <w:lang w:val="en-US"/>
        </w:rPr>
        <w:t xml:space="preserve">UUC </w:t>
      </w:r>
      <w:r w:rsidR="00C477FE">
        <w:rPr>
          <w:rFonts w:ascii="Arial" w:hAnsi="Arial" w:cs="Arial"/>
          <w:lang w:val="en-US"/>
        </w:rPr>
        <w:t>CS</w:t>
      </w:r>
      <w:r w:rsidR="00996D14">
        <w:rPr>
          <w:rFonts w:ascii="Arial" w:hAnsi="Arial" w:cs="Arial"/>
          <w:lang w:val="en-US"/>
        </w:rPr>
        <w:t xml:space="preserve"> </w:t>
      </w:r>
      <w:r w:rsidRPr="00DD6631">
        <w:rPr>
          <w:rFonts w:ascii="Arial" w:hAnsi="Arial" w:cs="Arial"/>
          <w:lang w:val="en-US"/>
        </w:rPr>
        <w:t xml:space="preserve">in another room but same location as trainee while consulting). </w:t>
      </w:r>
      <w:r w:rsidR="00996D14">
        <w:rPr>
          <w:rFonts w:ascii="Arial" w:hAnsi="Arial" w:cs="Arial"/>
          <w:lang w:val="en-US"/>
        </w:rPr>
        <w:t>A</w:t>
      </w:r>
      <w:r w:rsidRPr="00DD6631">
        <w:rPr>
          <w:rFonts w:ascii="Arial" w:hAnsi="Arial" w:cs="Arial"/>
          <w:lang w:val="en-US"/>
        </w:rPr>
        <w:t xml:space="preserve"> trainee </w:t>
      </w:r>
      <w:r w:rsidR="00996D14">
        <w:rPr>
          <w:rFonts w:ascii="Arial" w:hAnsi="Arial" w:cs="Arial"/>
          <w:lang w:val="en-US"/>
        </w:rPr>
        <w:t>should be</w:t>
      </w:r>
      <w:r w:rsidRPr="00DD6631">
        <w:rPr>
          <w:rFonts w:ascii="Arial" w:hAnsi="Arial" w:cs="Arial"/>
          <w:lang w:val="en-US"/>
        </w:rPr>
        <w:t xml:space="preserve"> confident, and ha</w:t>
      </w:r>
      <w:r w:rsidR="00996D14">
        <w:rPr>
          <w:rFonts w:ascii="Arial" w:hAnsi="Arial" w:cs="Arial"/>
          <w:lang w:val="en-US"/>
        </w:rPr>
        <w:t>ve</w:t>
      </w:r>
      <w:r w:rsidRPr="00DD6631">
        <w:rPr>
          <w:rFonts w:ascii="Arial" w:hAnsi="Arial" w:cs="Arial"/>
          <w:lang w:val="en-US"/>
        </w:rPr>
        <w:t xml:space="preserve"> experience of, working in the UUC setting independently without another clinician in the room prior to CCT. </w:t>
      </w:r>
    </w:p>
    <w:p w14:paraId="49BDB7E0" w14:textId="77777777" w:rsidR="00BE4970" w:rsidRPr="00DD6631" w:rsidRDefault="00BE4970" w:rsidP="00403BD5">
      <w:pPr>
        <w:rPr>
          <w:rFonts w:ascii="Arial" w:hAnsi="Arial" w:cs="Arial"/>
          <w:lang w:val="en-US"/>
        </w:rPr>
      </w:pPr>
    </w:p>
    <w:p w14:paraId="7C1F6984" w14:textId="0E17085D" w:rsidR="000931F9" w:rsidRPr="00DD6631" w:rsidRDefault="009A3C93" w:rsidP="00403BD5">
      <w:pPr>
        <w:rPr>
          <w:rFonts w:ascii="Arial" w:hAnsi="Arial" w:cs="Arial"/>
          <w:lang w:val="en-US"/>
        </w:rPr>
      </w:pPr>
      <w:r>
        <w:rPr>
          <w:rFonts w:ascii="Arial" w:hAnsi="Arial" w:cs="Arial"/>
          <w:lang w:val="en-US"/>
        </w:rPr>
        <w:t xml:space="preserve">It </w:t>
      </w:r>
      <w:r w:rsidR="00BE4970" w:rsidRPr="00DD6631">
        <w:rPr>
          <w:rFonts w:ascii="Arial" w:hAnsi="Arial" w:cs="Arial"/>
          <w:lang w:val="en-US"/>
        </w:rPr>
        <w:t>remains acceptable for trainees to work with remote supervision (</w:t>
      </w:r>
      <w:r w:rsidR="00996D14">
        <w:rPr>
          <w:rFonts w:ascii="Arial" w:hAnsi="Arial" w:cs="Arial"/>
          <w:lang w:val="en-US"/>
        </w:rPr>
        <w:t xml:space="preserve">UUC </w:t>
      </w:r>
      <w:r w:rsidR="00C477FE">
        <w:rPr>
          <w:rFonts w:ascii="Arial" w:hAnsi="Arial" w:cs="Arial"/>
          <w:lang w:val="en-US"/>
        </w:rPr>
        <w:t>CS</w:t>
      </w:r>
      <w:r w:rsidR="00BE4970" w:rsidRPr="00DD6631">
        <w:rPr>
          <w:rFonts w:ascii="Arial" w:hAnsi="Arial" w:cs="Arial"/>
          <w:lang w:val="en-US"/>
        </w:rPr>
        <w:t xml:space="preserve"> and trainee in different locations i.e. one on visit and one at base)</w:t>
      </w:r>
      <w:r w:rsidR="00077A4B" w:rsidRPr="00DD6631">
        <w:rPr>
          <w:rFonts w:ascii="Arial" w:hAnsi="Arial" w:cs="Arial"/>
          <w:lang w:val="en-US"/>
        </w:rPr>
        <w:t xml:space="preserve"> </w:t>
      </w:r>
      <w:r w:rsidR="008402EC" w:rsidRPr="00DD6631">
        <w:rPr>
          <w:rFonts w:ascii="Arial" w:hAnsi="Arial" w:cs="Arial"/>
          <w:lang w:val="en-US"/>
        </w:rPr>
        <w:t>if</w:t>
      </w:r>
      <w:r w:rsidR="00077A4B" w:rsidRPr="00DD6631">
        <w:rPr>
          <w:rFonts w:ascii="Arial" w:hAnsi="Arial" w:cs="Arial"/>
          <w:lang w:val="en-US"/>
        </w:rPr>
        <w:t xml:space="preserve"> the </w:t>
      </w:r>
      <w:r w:rsidR="00C477FE">
        <w:rPr>
          <w:rFonts w:ascii="Arial" w:hAnsi="Arial" w:cs="Arial"/>
          <w:lang w:val="en-US"/>
        </w:rPr>
        <w:t>CS</w:t>
      </w:r>
      <w:r w:rsidR="00077A4B" w:rsidRPr="00DD6631">
        <w:rPr>
          <w:rFonts w:ascii="Arial" w:hAnsi="Arial" w:cs="Arial"/>
          <w:lang w:val="en-US"/>
        </w:rPr>
        <w:t xml:space="preserve"> and the trainee agree that the trainee is experienced enough to work with this level of supervision</w:t>
      </w:r>
      <w:r w:rsidR="00BE4970" w:rsidRPr="00DD6631">
        <w:rPr>
          <w:rFonts w:ascii="Arial" w:hAnsi="Arial" w:cs="Arial"/>
          <w:lang w:val="en-US"/>
        </w:rPr>
        <w:t xml:space="preserve">. With the new guidance however there is no expectation, or requirement, that this is necessary to achieve </w:t>
      </w:r>
      <w:r w:rsidR="00415B02">
        <w:rPr>
          <w:rFonts w:ascii="Arial" w:hAnsi="Arial" w:cs="Arial"/>
          <w:lang w:val="en-US"/>
        </w:rPr>
        <w:t>capability</w:t>
      </w:r>
      <w:r w:rsidR="00BE4970" w:rsidRPr="00DD6631">
        <w:rPr>
          <w:rFonts w:ascii="Arial" w:hAnsi="Arial" w:cs="Arial"/>
          <w:lang w:val="en-US"/>
        </w:rPr>
        <w:t xml:space="preserve"> and therefore CCT. </w:t>
      </w:r>
    </w:p>
    <w:p w14:paraId="4D3F0748" w14:textId="77777777" w:rsidR="000931F9" w:rsidRPr="00DD6631" w:rsidRDefault="000931F9" w:rsidP="00403BD5">
      <w:pPr>
        <w:rPr>
          <w:rFonts w:ascii="Arial" w:hAnsi="Arial" w:cs="Arial"/>
          <w:lang w:val="en-US"/>
        </w:rPr>
      </w:pPr>
    </w:p>
    <w:p w14:paraId="6BA36A7C" w14:textId="3758EE85" w:rsidR="000931F9" w:rsidRPr="00DD6631" w:rsidRDefault="000931F9" w:rsidP="000931F9">
      <w:pPr>
        <w:rPr>
          <w:rFonts w:ascii="Arial" w:hAnsi="Arial" w:cs="Arial"/>
          <w:b/>
          <w:lang w:val="en-US"/>
        </w:rPr>
      </w:pPr>
      <w:r w:rsidRPr="00DD6631">
        <w:rPr>
          <w:rFonts w:ascii="Arial" w:hAnsi="Arial" w:cs="Arial"/>
          <w:b/>
          <w:lang w:val="en-US"/>
        </w:rPr>
        <w:t xml:space="preserve">How does a </w:t>
      </w:r>
      <w:r w:rsidR="00C84DDA">
        <w:rPr>
          <w:rFonts w:ascii="Arial" w:hAnsi="Arial" w:cs="Arial"/>
          <w:b/>
          <w:lang w:val="en-US"/>
        </w:rPr>
        <w:t xml:space="preserve">UUC </w:t>
      </w:r>
      <w:r w:rsidR="00D231D4">
        <w:rPr>
          <w:rFonts w:ascii="Arial" w:hAnsi="Arial" w:cs="Arial"/>
          <w:b/>
          <w:lang w:val="en-US"/>
        </w:rPr>
        <w:t>C</w:t>
      </w:r>
      <w:r w:rsidR="00C84DDA">
        <w:rPr>
          <w:rFonts w:ascii="Arial" w:hAnsi="Arial" w:cs="Arial"/>
          <w:b/>
          <w:lang w:val="en-US"/>
        </w:rPr>
        <w:t xml:space="preserve">linical </w:t>
      </w:r>
      <w:r w:rsidR="00D231D4">
        <w:rPr>
          <w:rFonts w:ascii="Arial" w:hAnsi="Arial" w:cs="Arial"/>
          <w:b/>
          <w:lang w:val="en-US"/>
        </w:rPr>
        <w:t>S</w:t>
      </w:r>
      <w:r w:rsidRPr="00DD6631">
        <w:rPr>
          <w:rFonts w:ascii="Arial" w:hAnsi="Arial" w:cs="Arial"/>
          <w:b/>
          <w:lang w:val="en-US"/>
        </w:rPr>
        <w:t>upervisor and their trainee decide what level of supervision they should be working at on each shift?</w:t>
      </w:r>
    </w:p>
    <w:p w14:paraId="77390CE8" w14:textId="77777777" w:rsidR="000931F9" w:rsidRPr="00DD6631" w:rsidRDefault="000931F9" w:rsidP="000931F9">
      <w:pPr>
        <w:rPr>
          <w:rFonts w:ascii="Arial" w:hAnsi="Arial" w:cs="Arial"/>
          <w:b/>
          <w:lang w:val="en-US"/>
        </w:rPr>
      </w:pPr>
    </w:p>
    <w:p w14:paraId="155ABDA2" w14:textId="5030238B" w:rsidR="000931F9" w:rsidRPr="00DD6631" w:rsidRDefault="000931F9" w:rsidP="000931F9">
      <w:pPr>
        <w:rPr>
          <w:rFonts w:ascii="Arial" w:hAnsi="Arial" w:cs="Arial"/>
          <w:lang w:val="en-US"/>
        </w:rPr>
      </w:pPr>
      <w:r w:rsidRPr="00DD6631">
        <w:rPr>
          <w:rFonts w:ascii="Arial" w:hAnsi="Arial" w:cs="Arial"/>
          <w:lang w:val="en-US"/>
        </w:rPr>
        <w:t xml:space="preserve">At the start of each shift the </w:t>
      </w:r>
      <w:r w:rsidR="00C84DDA">
        <w:rPr>
          <w:rFonts w:ascii="Arial" w:hAnsi="Arial" w:cs="Arial"/>
          <w:lang w:val="en-US"/>
        </w:rPr>
        <w:t xml:space="preserve">UUC </w:t>
      </w:r>
      <w:r w:rsidR="00D231D4">
        <w:rPr>
          <w:rFonts w:ascii="Arial" w:hAnsi="Arial" w:cs="Arial"/>
          <w:lang w:val="en-US"/>
        </w:rPr>
        <w:t>C</w:t>
      </w:r>
      <w:r w:rsidR="00C84DDA">
        <w:rPr>
          <w:rFonts w:ascii="Arial" w:hAnsi="Arial" w:cs="Arial"/>
          <w:lang w:val="en-US"/>
        </w:rPr>
        <w:t xml:space="preserve">linical </w:t>
      </w:r>
      <w:r w:rsidR="00D231D4">
        <w:rPr>
          <w:rFonts w:ascii="Arial" w:hAnsi="Arial" w:cs="Arial"/>
          <w:lang w:val="en-US"/>
        </w:rPr>
        <w:t>S</w:t>
      </w:r>
      <w:r w:rsidRPr="00DD6631">
        <w:rPr>
          <w:rFonts w:ascii="Arial" w:hAnsi="Arial" w:cs="Arial"/>
          <w:lang w:val="en-US"/>
        </w:rPr>
        <w:t>upervisor</w:t>
      </w:r>
      <w:r w:rsidR="00D231D4">
        <w:rPr>
          <w:rFonts w:ascii="Arial" w:hAnsi="Arial" w:cs="Arial"/>
          <w:lang w:val="en-US"/>
        </w:rPr>
        <w:t xml:space="preserve"> </w:t>
      </w:r>
      <w:r w:rsidRPr="00DD6631">
        <w:rPr>
          <w:rFonts w:ascii="Arial" w:hAnsi="Arial" w:cs="Arial"/>
          <w:lang w:val="en-US"/>
        </w:rPr>
        <w:t>and trainee should discuss the</w:t>
      </w:r>
      <w:r w:rsidR="00C84DDA">
        <w:rPr>
          <w:rFonts w:ascii="Arial" w:hAnsi="Arial" w:cs="Arial"/>
          <w:lang w:val="en-US"/>
        </w:rPr>
        <w:t xml:space="preserve"> level of</w:t>
      </w:r>
      <w:r w:rsidRPr="00DD6631">
        <w:rPr>
          <w:rFonts w:ascii="Arial" w:hAnsi="Arial" w:cs="Arial"/>
          <w:lang w:val="en-US"/>
        </w:rPr>
        <w:t xml:space="preserve"> supervision they both </w:t>
      </w:r>
      <w:proofErr w:type="gramStart"/>
      <w:r w:rsidRPr="00DD6631">
        <w:rPr>
          <w:rFonts w:ascii="Arial" w:hAnsi="Arial" w:cs="Arial"/>
          <w:lang w:val="en-US"/>
        </w:rPr>
        <w:t>feel</w:t>
      </w:r>
      <w:proofErr w:type="gramEnd"/>
      <w:r w:rsidRPr="00DD6631">
        <w:rPr>
          <w:rFonts w:ascii="Arial" w:hAnsi="Arial" w:cs="Arial"/>
          <w:lang w:val="en-US"/>
        </w:rPr>
        <w:t xml:space="preserve"> is appropriate</w:t>
      </w:r>
      <w:r w:rsidR="00C84DDA">
        <w:rPr>
          <w:rFonts w:ascii="Arial" w:hAnsi="Arial" w:cs="Arial"/>
          <w:lang w:val="en-US"/>
        </w:rPr>
        <w:t xml:space="preserve">. </w:t>
      </w:r>
      <w:r w:rsidRPr="00DD6631">
        <w:rPr>
          <w:rFonts w:ascii="Arial" w:hAnsi="Arial" w:cs="Arial"/>
          <w:lang w:val="en-US"/>
        </w:rPr>
        <w:t>If there is any discrepancy between their wishes it would generally be expected that they start the shift at the highest level of supervision requested</w:t>
      </w:r>
      <w:r w:rsidR="00C84DDA">
        <w:rPr>
          <w:rFonts w:ascii="Arial" w:hAnsi="Arial" w:cs="Arial"/>
          <w:lang w:val="en-US"/>
        </w:rPr>
        <w:t xml:space="preserve"> (by either </w:t>
      </w:r>
      <w:r w:rsidR="00D231D4">
        <w:rPr>
          <w:rFonts w:ascii="Arial" w:hAnsi="Arial" w:cs="Arial"/>
          <w:lang w:val="en-US"/>
        </w:rPr>
        <w:t>CS</w:t>
      </w:r>
      <w:r w:rsidR="00C84DDA">
        <w:rPr>
          <w:rFonts w:ascii="Arial" w:hAnsi="Arial" w:cs="Arial"/>
          <w:lang w:val="en-US"/>
        </w:rPr>
        <w:t xml:space="preserve"> or trainee)</w:t>
      </w:r>
      <w:r w:rsidRPr="00DD6631">
        <w:rPr>
          <w:rFonts w:ascii="Arial" w:hAnsi="Arial" w:cs="Arial"/>
          <w:lang w:val="en-US"/>
        </w:rPr>
        <w:t xml:space="preserve">, </w:t>
      </w:r>
      <w:r w:rsidR="00C84DDA">
        <w:rPr>
          <w:rFonts w:ascii="Arial" w:hAnsi="Arial" w:cs="Arial"/>
          <w:lang w:val="en-US"/>
        </w:rPr>
        <w:t>and</w:t>
      </w:r>
      <w:r w:rsidRPr="00DD6631">
        <w:rPr>
          <w:rFonts w:ascii="Arial" w:hAnsi="Arial" w:cs="Arial"/>
          <w:lang w:val="en-US"/>
        </w:rPr>
        <w:t xml:space="preserve"> then consider progressing to less supervision if both parties were happy following further discussion</w:t>
      </w:r>
      <w:r w:rsidR="00D231D4">
        <w:rPr>
          <w:rFonts w:ascii="Arial" w:hAnsi="Arial" w:cs="Arial"/>
          <w:lang w:val="en-US"/>
        </w:rPr>
        <w:t>s</w:t>
      </w:r>
      <w:r w:rsidRPr="00DD6631">
        <w:rPr>
          <w:rFonts w:ascii="Arial" w:hAnsi="Arial" w:cs="Arial"/>
          <w:lang w:val="en-US"/>
        </w:rPr>
        <w:t xml:space="preserve">. </w:t>
      </w:r>
    </w:p>
    <w:p w14:paraId="5529AB1E" w14:textId="77777777" w:rsidR="000931F9" w:rsidRPr="00DD6631" w:rsidRDefault="000931F9" w:rsidP="000931F9">
      <w:pPr>
        <w:rPr>
          <w:rFonts w:ascii="Arial" w:hAnsi="Arial" w:cs="Arial"/>
          <w:lang w:val="en-US"/>
        </w:rPr>
      </w:pPr>
    </w:p>
    <w:p w14:paraId="3A9691BD" w14:textId="46714FBA" w:rsidR="000931F9" w:rsidRPr="00DD6631" w:rsidRDefault="000931F9" w:rsidP="000931F9">
      <w:pPr>
        <w:rPr>
          <w:rFonts w:ascii="Arial" w:hAnsi="Arial" w:cs="Arial"/>
          <w:lang w:val="en-US"/>
        </w:rPr>
      </w:pPr>
      <w:r w:rsidRPr="00DD6631">
        <w:rPr>
          <w:rFonts w:ascii="Arial" w:hAnsi="Arial" w:cs="Arial"/>
          <w:lang w:val="en-US"/>
        </w:rPr>
        <w:t xml:space="preserve">Factors to </w:t>
      </w:r>
      <w:r w:rsidR="008402EC" w:rsidRPr="00DD6631">
        <w:rPr>
          <w:rFonts w:ascii="Arial" w:hAnsi="Arial" w:cs="Arial"/>
          <w:lang w:val="en-US"/>
        </w:rPr>
        <w:t>consider</w:t>
      </w:r>
      <w:r w:rsidRPr="00DD6631">
        <w:rPr>
          <w:rFonts w:ascii="Arial" w:hAnsi="Arial" w:cs="Arial"/>
          <w:lang w:val="en-US"/>
        </w:rPr>
        <w:t xml:space="preserve"> are previous UUC experience, level of supervision </w:t>
      </w:r>
      <w:r w:rsidR="00996D14">
        <w:rPr>
          <w:rFonts w:ascii="Arial" w:hAnsi="Arial" w:cs="Arial"/>
          <w:lang w:val="en-US"/>
        </w:rPr>
        <w:t>for</w:t>
      </w:r>
      <w:r w:rsidRPr="00DD6631">
        <w:rPr>
          <w:rFonts w:ascii="Arial" w:hAnsi="Arial" w:cs="Arial"/>
          <w:lang w:val="en-US"/>
        </w:rPr>
        <w:t xml:space="preserve"> in hours work at that time</w:t>
      </w:r>
      <w:r w:rsidR="00996D14">
        <w:rPr>
          <w:rFonts w:ascii="Arial" w:hAnsi="Arial" w:cs="Arial"/>
          <w:lang w:val="en-US"/>
        </w:rPr>
        <w:t xml:space="preserve"> and </w:t>
      </w:r>
      <w:r w:rsidRPr="00DD6631">
        <w:rPr>
          <w:rFonts w:ascii="Arial" w:hAnsi="Arial" w:cs="Arial"/>
          <w:lang w:val="en-US"/>
        </w:rPr>
        <w:t xml:space="preserve">familiarity with the provider set up/shift type/IT etc. The workload on the shift should </w:t>
      </w:r>
      <w:r w:rsidRPr="00C84DDA">
        <w:rPr>
          <w:rFonts w:ascii="Arial" w:hAnsi="Arial" w:cs="Arial"/>
          <w:b/>
          <w:lang w:val="en-US"/>
        </w:rPr>
        <w:t>not</w:t>
      </w:r>
      <w:r w:rsidRPr="00DD6631">
        <w:rPr>
          <w:rFonts w:ascii="Arial" w:hAnsi="Arial" w:cs="Arial"/>
          <w:lang w:val="en-US"/>
        </w:rPr>
        <w:t xml:space="preserve"> directly impact on the supervision level given to the trainee </w:t>
      </w:r>
      <w:r w:rsidR="002E1753" w:rsidRPr="00DD6631">
        <w:rPr>
          <w:rFonts w:ascii="Arial" w:hAnsi="Arial" w:cs="Arial"/>
          <w:lang w:val="en-US"/>
        </w:rPr>
        <w:t>i.e.</w:t>
      </w:r>
      <w:r w:rsidRPr="00DD6631">
        <w:rPr>
          <w:rFonts w:ascii="Arial" w:hAnsi="Arial" w:cs="Arial"/>
          <w:lang w:val="en-US"/>
        </w:rPr>
        <w:t xml:space="preserve"> if it is busy this is NOT a reason to relax supervision if </w:t>
      </w:r>
      <w:r w:rsidR="00C84DDA">
        <w:rPr>
          <w:rFonts w:ascii="Arial" w:hAnsi="Arial" w:cs="Arial"/>
          <w:lang w:val="en-US"/>
        </w:rPr>
        <w:t>this</w:t>
      </w:r>
      <w:r w:rsidRPr="00DD6631">
        <w:rPr>
          <w:rFonts w:ascii="Arial" w:hAnsi="Arial" w:cs="Arial"/>
          <w:lang w:val="en-US"/>
        </w:rPr>
        <w:t xml:space="preserve"> would not otherwise have been felt to be appropriate for that trainee. </w:t>
      </w:r>
    </w:p>
    <w:p w14:paraId="60E5FAFE" w14:textId="77777777" w:rsidR="00BE4970" w:rsidRPr="00DD6631" w:rsidRDefault="00BE4970" w:rsidP="00403BD5">
      <w:pPr>
        <w:rPr>
          <w:rFonts w:ascii="Arial" w:hAnsi="Arial" w:cs="Arial"/>
          <w:lang w:val="en-US"/>
        </w:rPr>
      </w:pPr>
    </w:p>
    <w:p w14:paraId="71DAC3C1" w14:textId="74C85B9B" w:rsidR="00BE4970" w:rsidRPr="00DD6631" w:rsidRDefault="00BE4970" w:rsidP="00403BD5">
      <w:pPr>
        <w:rPr>
          <w:rFonts w:ascii="Arial" w:hAnsi="Arial" w:cs="Arial"/>
          <w:b/>
          <w:lang w:val="en-US"/>
        </w:rPr>
      </w:pPr>
      <w:r w:rsidRPr="00DD6631">
        <w:rPr>
          <w:rFonts w:ascii="Arial" w:hAnsi="Arial" w:cs="Arial"/>
          <w:b/>
          <w:lang w:val="en-US"/>
        </w:rPr>
        <w:t>Can</w:t>
      </w:r>
      <w:r w:rsidR="002E1753" w:rsidRPr="00DD6631">
        <w:rPr>
          <w:rFonts w:ascii="Arial" w:hAnsi="Arial" w:cs="Arial"/>
          <w:b/>
          <w:lang w:val="en-US"/>
        </w:rPr>
        <w:t xml:space="preserve"> </w:t>
      </w:r>
      <w:proofErr w:type="spellStart"/>
      <w:r w:rsidR="00C84DDA">
        <w:rPr>
          <w:rFonts w:ascii="Arial" w:hAnsi="Arial" w:cs="Arial"/>
          <w:b/>
          <w:lang w:val="en-US"/>
        </w:rPr>
        <w:t>CbDs</w:t>
      </w:r>
      <w:proofErr w:type="spellEnd"/>
      <w:r w:rsidR="00C84DDA">
        <w:rPr>
          <w:rFonts w:ascii="Arial" w:hAnsi="Arial" w:cs="Arial"/>
          <w:b/>
          <w:lang w:val="en-US"/>
        </w:rPr>
        <w:t xml:space="preserve">, </w:t>
      </w:r>
      <w:r w:rsidRPr="00DD6631">
        <w:rPr>
          <w:rFonts w:ascii="Arial" w:hAnsi="Arial" w:cs="Arial"/>
          <w:b/>
          <w:lang w:val="en-US"/>
        </w:rPr>
        <w:t xml:space="preserve">COTs and audio COTs be completed </w:t>
      </w:r>
      <w:r w:rsidR="00C84DDA">
        <w:rPr>
          <w:rFonts w:ascii="Arial" w:hAnsi="Arial" w:cs="Arial"/>
          <w:b/>
          <w:lang w:val="en-US"/>
        </w:rPr>
        <w:t>from</w:t>
      </w:r>
      <w:r w:rsidRPr="00DD6631">
        <w:rPr>
          <w:rFonts w:ascii="Arial" w:hAnsi="Arial" w:cs="Arial"/>
          <w:b/>
          <w:lang w:val="en-US"/>
        </w:rPr>
        <w:t xml:space="preserve"> an UUC shift?</w:t>
      </w:r>
    </w:p>
    <w:p w14:paraId="7094A903" w14:textId="77777777" w:rsidR="00BE4970" w:rsidRPr="00DD6631" w:rsidRDefault="00BE4970" w:rsidP="00403BD5">
      <w:pPr>
        <w:rPr>
          <w:rFonts w:ascii="Arial" w:hAnsi="Arial" w:cs="Arial"/>
          <w:b/>
          <w:lang w:val="en-US"/>
        </w:rPr>
      </w:pPr>
    </w:p>
    <w:p w14:paraId="5626FDA3" w14:textId="51821EF1" w:rsidR="00767D32" w:rsidRPr="00DD6631" w:rsidRDefault="008402EC" w:rsidP="00A11F0B">
      <w:pPr>
        <w:rPr>
          <w:rFonts w:ascii="Arial" w:hAnsi="Arial" w:cs="Arial"/>
          <w:lang w:val="en-US"/>
        </w:rPr>
      </w:pPr>
      <w:r w:rsidRPr="00DD6631">
        <w:rPr>
          <w:rFonts w:ascii="Arial" w:hAnsi="Arial" w:cs="Arial"/>
          <w:lang w:val="en-US"/>
        </w:rPr>
        <w:t>Workplace</w:t>
      </w:r>
      <w:r w:rsidR="00BE4970" w:rsidRPr="00DD6631">
        <w:rPr>
          <w:rFonts w:ascii="Arial" w:hAnsi="Arial" w:cs="Arial"/>
          <w:lang w:val="en-US"/>
        </w:rPr>
        <w:t xml:space="preserve"> based assessments should reflect the full scope of training. </w:t>
      </w:r>
      <w:r w:rsidR="00C84DDA">
        <w:rPr>
          <w:rFonts w:ascii="Arial" w:hAnsi="Arial" w:cs="Arial"/>
          <w:lang w:val="en-US"/>
        </w:rPr>
        <w:t>W</w:t>
      </w:r>
      <w:r w:rsidR="00BE4970" w:rsidRPr="00DD6631">
        <w:rPr>
          <w:rFonts w:ascii="Arial" w:hAnsi="Arial" w:cs="Arial"/>
          <w:lang w:val="en-US"/>
        </w:rPr>
        <w:t>e encourage trainees to complete a proportion of these assessment in the UUC setting</w:t>
      </w:r>
      <w:r w:rsidR="002E1753" w:rsidRPr="00DD6631">
        <w:rPr>
          <w:rFonts w:ascii="Arial" w:hAnsi="Arial" w:cs="Arial"/>
          <w:lang w:val="en-US"/>
        </w:rPr>
        <w:t xml:space="preserve"> </w:t>
      </w:r>
      <w:r w:rsidR="00C84DDA">
        <w:rPr>
          <w:rFonts w:ascii="Arial" w:hAnsi="Arial" w:cs="Arial"/>
          <w:lang w:val="en-US"/>
        </w:rPr>
        <w:t>(</w:t>
      </w:r>
      <w:r w:rsidR="002E1753" w:rsidRPr="00DD6631">
        <w:rPr>
          <w:rFonts w:ascii="Arial" w:hAnsi="Arial" w:cs="Arial"/>
          <w:lang w:val="en-US"/>
        </w:rPr>
        <w:t xml:space="preserve">if </w:t>
      </w:r>
      <w:r w:rsidR="00C84DDA">
        <w:rPr>
          <w:rFonts w:ascii="Arial" w:hAnsi="Arial" w:cs="Arial"/>
          <w:lang w:val="en-US"/>
        </w:rPr>
        <w:t>an UUC</w:t>
      </w:r>
      <w:r w:rsidR="002E1753" w:rsidRPr="00DD6631">
        <w:rPr>
          <w:rFonts w:ascii="Arial" w:hAnsi="Arial" w:cs="Arial"/>
          <w:lang w:val="en-US"/>
        </w:rPr>
        <w:t xml:space="preserve"> C</w:t>
      </w:r>
      <w:r w:rsidR="00C477FE">
        <w:rPr>
          <w:rFonts w:ascii="Arial" w:hAnsi="Arial" w:cs="Arial"/>
          <w:lang w:val="en-US"/>
        </w:rPr>
        <w:t xml:space="preserve">linical </w:t>
      </w:r>
      <w:r w:rsidR="002E1753" w:rsidRPr="00DD6631">
        <w:rPr>
          <w:rFonts w:ascii="Arial" w:hAnsi="Arial" w:cs="Arial"/>
          <w:lang w:val="en-US"/>
        </w:rPr>
        <w:t>S</w:t>
      </w:r>
      <w:r w:rsidR="00C477FE">
        <w:rPr>
          <w:rFonts w:ascii="Arial" w:hAnsi="Arial" w:cs="Arial"/>
          <w:lang w:val="en-US"/>
        </w:rPr>
        <w:t>upervisor</w:t>
      </w:r>
      <w:r w:rsidR="002E1753" w:rsidRPr="00DD6631">
        <w:rPr>
          <w:rFonts w:ascii="Arial" w:hAnsi="Arial" w:cs="Arial"/>
          <w:lang w:val="en-US"/>
        </w:rPr>
        <w:t xml:space="preserve"> </w:t>
      </w:r>
      <w:r w:rsidR="00C84DDA">
        <w:rPr>
          <w:rFonts w:ascii="Arial" w:hAnsi="Arial" w:cs="Arial"/>
          <w:lang w:val="en-US"/>
        </w:rPr>
        <w:t xml:space="preserve">conducts an assessment then they should be </w:t>
      </w:r>
      <w:r w:rsidR="002E1753" w:rsidRPr="00DD6631">
        <w:rPr>
          <w:rFonts w:ascii="Arial" w:hAnsi="Arial" w:cs="Arial"/>
          <w:lang w:val="en-US"/>
        </w:rPr>
        <w:t>trained in use of the WPBA tools</w:t>
      </w:r>
      <w:r w:rsidR="00C84DDA">
        <w:rPr>
          <w:rFonts w:ascii="Arial" w:hAnsi="Arial" w:cs="Arial"/>
          <w:lang w:val="en-US"/>
        </w:rPr>
        <w:t>)</w:t>
      </w:r>
      <w:r w:rsidR="002E1753" w:rsidRPr="00DD6631">
        <w:rPr>
          <w:rFonts w:ascii="Arial" w:hAnsi="Arial" w:cs="Arial"/>
          <w:lang w:val="en-US"/>
        </w:rPr>
        <w:t xml:space="preserve">. </w:t>
      </w:r>
    </w:p>
    <w:p w14:paraId="2FA0853C" w14:textId="77777777" w:rsidR="00767D32" w:rsidRPr="00DD6631" w:rsidRDefault="00767D32" w:rsidP="00A11F0B">
      <w:pPr>
        <w:rPr>
          <w:rFonts w:ascii="Arial" w:hAnsi="Arial" w:cs="Arial"/>
          <w:lang w:val="en-US"/>
        </w:rPr>
      </w:pPr>
    </w:p>
    <w:p w14:paraId="2AB884ED" w14:textId="37F08D27" w:rsidR="00BE4970" w:rsidRPr="00DD6631" w:rsidRDefault="00BE4970" w:rsidP="00A11F0B">
      <w:pPr>
        <w:rPr>
          <w:rFonts w:ascii="Arial" w:hAnsi="Arial" w:cs="Arial"/>
          <w:lang w:val="en-US"/>
        </w:rPr>
      </w:pPr>
      <w:r w:rsidRPr="00DD6631">
        <w:rPr>
          <w:rFonts w:ascii="Arial" w:hAnsi="Arial" w:cs="Arial"/>
          <w:b/>
          <w:lang w:val="en-US"/>
        </w:rPr>
        <w:t xml:space="preserve">If hours are not being counted do trainees need to keep a record </w:t>
      </w:r>
      <w:r w:rsidR="00996D14">
        <w:rPr>
          <w:rFonts w:ascii="Arial" w:hAnsi="Arial" w:cs="Arial"/>
          <w:b/>
          <w:lang w:val="en-US"/>
        </w:rPr>
        <w:t xml:space="preserve">of </w:t>
      </w:r>
      <w:r w:rsidRPr="00DD6631">
        <w:rPr>
          <w:rFonts w:ascii="Arial" w:hAnsi="Arial" w:cs="Arial"/>
          <w:b/>
          <w:lang w:val="en-US"/>
        </w:rPr>
        <w:t xml:space="preserve">all UUC work </w:t>
      </w:r>
      <w:r w:rsidR="00D32993">
        <w:rPr>
          <w:rFonts w:ascii="Arial" w:hAnsi="Arial" w:cs="Arial"/>
          <w:b/>
          <w:lang w:val="en-US"/>
        </w:rPr>
        <w:t xml:space="preserve">completed </w:t>
      </w:r>
      <w:r w:rsidRPr="00DD6631">
        <w:rPr>
          <w:rFonts w:ascii="Arial" w:hAnsi="Arial" w:cs="Arial"/>
          <w:b/>
          <w:lang w:val="en-US"/>
        </w:rPr>
        <w:t>and if so how and where?</w:t>
      </w:r>
    </w:p>
    <w:p w14:paraId="03D03CE3" w14:textId="77777777" w:rsidR="00BE4970" w:rsidRPr="00DD6631" w:rsidRDefault="00BE4970" w:rsidP="009C2AE6">
      <w:pPr>
        <w:autoSpaceDE w:val="0"/>
        <w:autoSpaceDN w:val="0"/>
        <w:adjustRightInd w:val="0"/>
        <w:rPr>
          <w:rFonts w:ascii="Arial" w:hAnsi="Arial" w:cs="Arial"/>
          <w:b/>
          <w:lang w:val="en-US"/>
        </w:rPr>
      </w:pPr>
    </w:p>
    <w:p w14:paraId="0E28C1F2" w14:textId="6F2D6DDE" w:rsidR="00DD6631" w:rsidRDefault="002E1753" w:rsidP="009C2AE6">
      <w:pPr>
        <w:autoSpaceDE w:val="0"/>
        <w:autoSpaceDN w:val="0"/>
        <w:adjustRightInd w:val="0"/>
        <w:rPr>
          <w:rFonts w:ascii="Arial" w:hAnsi="Arial" w:cs="Arial"/>
          <w:lang w:val="en-US"/>
        </w:rPr>
      </w:pPr>
      <w:r w:rsidRPr="00DD6631">
        <w:rPr>
          <w:rFonts w:ascii="Arial" w:hAnsi="Arial" w:cs="Arial"/>
          <w:lang w:val="en-US"/>
        </w:rPr>
        <w:t xml:space="preserve">An </w:t>
      </w:r>
      <w:commentRangeStart w:id="2"/>
      <w:r w:rsidR="00BE4970" w:rsidRPr="001101FE">
        <w:rPr>
          <w:rFonts w:ascii="Arial" w:hAnsi="Arial" w:cs="Arial"/>
          <w:color w:val="0070C0"/>
          <w:lang w:val="en-US"/>
        </w:rPr>
        <w:t xml:space="preserve">UUC </w:t>
      </w:r>
      <w:r w:rsidR="004537E1" w:rsidRPr="001101FE">
        <w:rPr>
          <w:rFonts w:ascii="Arial" w:hAnsi="Arial" w:cs="Arial"/>
          <w:color w:val="0070C0"/>
          <w:lang w:val="en-US"/>
        </w:rPr>
        <w:t>session record form</w:t>
      </w:r>
      <w:r w:rsidR="00E54646" w:rsidRPr="001101FE">
        <w:rPr>
          <w:rFonts w:ascii="Arial" w:hAnsi="Arial" w:cs="Arial"/>
          <w:color w:val="0070C0"/>
          <w:lang w:val="en-US"/>
        </w:rPr>
        <w:t xml:space="preserve"> </w:t>
      </w:r>
      <w:commentRangeEnd w:id="2"/>
      <w:r w:rsidR="00AB3A09">
        <w:rPr>
          <w:rStyle w:val="CommentReference"/>
        </w:rPr>
        <w:commentReference w:id="2"/>
      </w:r>
      <w:r w:rsidR="00BE4970" w:rsidRPr="00DD6631">
        <w:rPr>
          <w:rFonts w:ascii="Arial" w:hAnsi="Arial" w:cs="Arial"/>
          <w:lang w:val="en-US"/>
        </w:rPr>
        <w:t xml:space="preserve">should still be completed by a trainee </w:t>
      </w:r>
      <w:r w:rsidR="00C84DDA">
        <w:rPr>
          <w:rFonts w:ascii="Arial" w:hAnsi="Arial" w:cs="Arial"/>
          <w:lang w:val="en-US"/>
        </w:rPr>
        <w:t xml:space="preserve">and their </w:t>
      </w:r>
      <w:r w:rsidR="00D231D4">
        <w:rPr>
          <w:rFonts w:ascii="Arial" w:hAnsi="Arial" w:cs="Arial"/>
          <w:lang w:val="en-US"/>
        </w:rPr>
        <w:t>CS</w:t>
      </w:r>
      <w:r w:rsidR="00C84DDA">
        <w:rPr>
          <w:rFonts w:ascii="Arial" w:hAnsi="Arial" w:cs="Arial"/>
          <w:lang w:val="en-US"/>
        </w:rPr>
        <w:t xml:space="preserve"> </w:t>
      </w:r>
      <w:r w:rsidR="00D231D4">
        <w:rPr>
          <w:rFonts w:ascii="Arial" w:hAnsi="Arial" w:cs="Arial"/>
          <w:lang w:val="en-US"/>
        </w:rPr>
        <w:t xml:space="preserve">for </w:t>
      </w:r>
      <w:r w:rsidR="00BE4970" w:rsidRPr="00DD6631">
        <w:rPr>
          <w:rFonts w:ascii="Arial" w:hAnsi="Arial" w:cs="Arial"/>
          <w:lang w:val="en-US"/>
        </w:rPr>
        <w:t xml:space="preserve">each UUC </w:t>
      </w:r>
      <w:r w:rsidR="00D32993">
        <w:rPr>
          <w:rFonts w:ascii="Arial" w:hAnsi="Arial" w:cs="Arial"/>
          <w:lang w:val="en-US"/>
        </w:rPr>
        <w:t>session outside the training practice</w:t>
      </w:r>
      <w:r w:rsidR="00BE4970" w:rsidRPr="00DD6631">
        <w:rPr>
          <w:rFonts w:ascii="Arial" w:hAnsi="Arial" w:cs="Arial"/>
          <w:lang w:val="en-US"/>
        </w:rPr>
        <w:t xml:space="preserve">. The completed form should then be uploaded to the </w:t>
      </w:r>
      <w:proofErr w:type="spellStart"/>
      <w:r w:rsidR="00BE4970" w:rsidRPr="00DD6631">
        <w:rPr>
          <w:rFonts w:ascii="Arial" w:hAnsi="Arial" w:cs="Arial"/>
          <w:lang w:val="en-US"/>
        </w:rPr>
        <w:t>eportfolio</w:t>
      </w:r>
      <w:proofErr w:type="spellEnd"/>
      <w:r w:rsidR="00BE4970" w:rsidRPr="00DD6631">
        <w:rPr>
          <w:rFonts w:ascii="Arial" w:hAnsi="Arial" w:cs="Arial"/>
          <w:lang w:val="en-US"/>
        </w:rPr>
        <w:t xml:space="preserve"> </w:t>
      </w:r>
      <w:r w:rsidR="004537E1">
        <w:rPr>
          <w:rFonts w:ascii="Arial" w:hAnsi="Arial" w:cs="Arial"/>
          <w:lang w:val="en-US"/>
        </w:rPr>
        <w:t>and attached to an accompanying</w:t>
      </w:r>
      <w:r w:rsidR="00767D32" w:rsidRPr="00DD6631">
        <w:rPr>
          <w:rFonts w:ascii="Arial" w:hAnsi="Arial" w:cs="Arial"/>
          <w:lang w:val="en-US"/>
        </w:rPr>
        <w:t xml:space="preserve"> OOH </w:t>
      </w:r>
      <w:r w:rsidR="00D32993">
        <w:rPr>
          <w:rFonts w:ascii="Arial" w:hAnsi="Arial" w:cs="Arial"/>
          <w:lang w:val="en-US"/>
        </w:rPr>
        <w:t xml:space="preserve">session </w:t>
      </w:r>
      <w:r w:rsidR="00BE4970" w:rsidRPr="00DD6631">
        <w:rPr>
          <w:rFonts w:ascii="Arial" w:hAnsi="Arial" w:cs="Arial"/>
          <w:lang w:val="en-US"/>
        </w:rPr>
        <w:t>log entry</w:t>
      </w:r>
      <w:r w:rsidR="00875B96">
        <w:rPr>
          <w:rFonts w:ascii="Arial" w:hAnsi="Arial" w:cs="Arial"/>
          <w:lang w:val="en-US"/>
        </w:rPr>
        <w:t xml:space="preserve"> </w:t>
      </w:r>
      <w:r w:rsidR="00875B96">
        <w:rPr>
          <w:rFonts w:ascii="Arial" w:hAnsi="Arial" w:cs="Arial"/>
          <w:lang w:val="en-US"/>
        </w:rPr>
        <w:t>(linked to Clinical Experience Group 6: ‘Urgent and unscheduled care’)</w:t>
      </w:r>
      <w:r w:rsidR="00BE4970" w:rsidRPr="00DD6631">
        <w:rPr>
          <w:rFonts w:ascii="Arial" w:hAnsi="Arial" w:cs="Arial"/>
          <w:lang w:val="en-US"/>
        </w:rPr>
        <w:t>.</w:t>
      </w:r>
      <w:r w:rsidR="00C477FE">
        <w:rPr>
          <w:rFonts w:ascii="Arial" w:hAnsi="Arial" w:cs="Arial"/>
          <w:lang w:val="en-US"/>
        </w:rPr>
        <w:t xml:space="preserve"> An example of a </w:t>
      </w:r>
      <w:commentRangeStart w:id="3"/>
      <w:r w:rsidR="00C477FE" w:rsidRPr="00C477FE">
        <w:rPr>
          <w:rFonts w:ascii="Arial" w:hAnsi="Arial" w:cs="Arial"/>
          <w:color w:val="0070C0"/>
          <w:lang w:val="en-US"/>
        </w:rPr>
        <w:t>completed UUC session record</w:t>
      </w:r>
      <w:commentRangeEnd w:id="3"/>
      <w:r w:rsidR="00AB3A09">
        <w:rPr>
          <w:rStyle w:val="CommentReference"/>
        </w:rPr>
        <w:commentReference w:id="3"/>
      </w:r>
      <w:r w:rsidR="00C477FE">
        <w:rPr>
          <w:rFonts w:ascii="Arial" w:hAnsi="Arial" w:cs="Arial"/>
          <w:lang w:val="en-US"/>
        </w:rPr>
        <w:t xml:space="preserve"> is provided</w:t>
      </w:r>
      <w:r w:rsidR="00BD15AA">
        <w:rPr>
          <w:rFonts w:ascii="Arial" w:hAnsi="Arial" w:cs="Arial"/>
          <w:lang w:val="en-US"/>
        </w:rPr>
        <w:t>.</w:t>
      </w:r>
    </w:p>
    <w:p w14:paraId="75B85EBA" w14:textId="77777777" w:rsidR="00DD6631" w:rsidRDefault="00DD6631" w:rsidP="009C2AE6">
      <w:pPr>
        <w:autoSpaceDE w:val="0"/>
        <w:autoSpaceDN w:val="0"/>
        <w:adjustRightInd w:val="0"/>
        <w:rPr>
          <w:rFonts w:ascii="Arial" w:hAnsi="Arial" w:cs="Arial"/>
          <w:lang w:val="en-US"/>
        </w:rPr>
      </w:pPr>
    </w:p>
    <w:p w14:paraId="534E4C4F" w14:textId="59A612D9" w:rsidR="00BE4970" w:rsidRPr="00DD6631" w:rsidRDefault="00BE4970" w:rsidP="009C2AE6">
      <w:pPr>
        <w:autoSpaceDE w:val="0"/>
        <w:autoSpaceDN w:val="0"/>
        <w:adjustRightInd w:val="0"/>
        <w:rPr>
          <w:rFonts w:ascii="Arial" w:hAnsi="Arial" w:cs="Arial"/>
          <w:lang w:val="en-US"/>
        </w:rPr>
      </w:pPr>
      <w:r w:rsidRPr="00DD6631">
        <w:rPr>
          <w:rFonts w:ascii="Arial" w:hAnsi="Arial" w:cs="Arial"/>
          <w:b/>
          <w:bCs/>
          <w:lang w:val="en-US"/>
        </w:rPr>
        <w:t xml:space="preserve">How will a trainee demonstrate </w:t>
      </w:r>
      <w:r w:rsidR="00415B02">
        <w:rPr>
          <w:rFonts w:ascii="Arial" w:hAnsi="Arial" w:cs="Arial"/>
          <w:b/>
          <w:bCs/>
          <w:lang w:val="en-US"/>
        </w:rPr>
        <w:t>capability</w:t>
      </w:r>
      <w:r w:rsidRPr="00DD6631">
        <w:rPr>
          <w:rFonts w:ascii="Arial" w:hAnsi="Arial" w:cs="Arial"/>
          <w:b/>
          <w:bCs/>
          <w:lang w:val="en-US"/>
        </w:rPr>
        <w:t xml:space="preserve"> in UUC</w:t>
      </w:r>
      <w:r w:rsidR="00D75CF5">
        <w:rPr>
          <w:rFonts w:ascii="Arial" w:hAnsi="Arial" w:cs="Arial"/>
          <w:b/>
          <w:bCs/>
          <w:lang w:val="en-US"/>
        </w:rPr>
        <w:t xml:space="preserve"> including OOHs</w:t>
      </w:r>
      <w:r w:rsidRPr="00DD6631">
        <w:rPr>
          <w:rFonts w:ascii="Arial" w:hAnsi="Arial" w:cs="Arial"/>
          <w:b/>
          <w:bCs/>
          <w:lang w:val="en-US"/>
        </w:rPr>
        <w:t>?</w:t>
      </w:r>
    </w:p>
    <w:p w14:paraId="7DD25CF2" w14:textId="77777777" w:rsidR="00BE4970" w:rsidRPr="00DD6631" w:rsidRDefault="00BE4970" w:rsidP="009C2AE6">
      <w:pPr>
        <w:autoSpaceDE w:val="0"/>
        <w:autoSpaceDN w:val="0"/>
        <w:adjustRightInd w:val="0"/>
        <w:rPr>
          <w:rFonts w:ascii="Arial" w:hAnsi="Arial" w:cs="Arial"/>
          <w:b/>
          <w:bCs/>
          <w:lang w:val="en-US"/>
        </w:rPr>
      </w:pPr>
    </w:p>
    <w:p w14:paraId="22F94B57" w14:textId="1ADFEC34" w:rsidR="00D75CF5" w:rsidRDefault="00415B02" w:rsidP="009C2AE6">
      <w:pPr>
        <w:autoSpaceDE w:val="0"/>
        <w:autoSpaceDN w:val="0"/>
        <w:adjustRightInd w:val="0"/>
        <w:rPr>
          <w:rFonts w:ascii="Arial" w:hAnsi="Arial" w:cs="Arial"/>
          <w:lang w:val="en-US"/>
        </w:rPr>
      </w:pPr>
      <w:r>
        <w:rPr>
          <w:rFonts w:ascii="Arial" w:hAnsi="Arial" w:cs="Arial"/>
          <w:lang w:val="en-US"/>
        </w:rPr>
        <w:t>T</w:t>
      </w:r>
      <w:r w:rsidR="0012208C" w:rsidRPr="00DD6631">
        <w:rPr>
          <w:rFonts w:ascii="Arial" w:hAnsi="Arial" w:cs="Arial"/>
          <w:lang w:val="en-US"/>
        </w:rPr>
        <w:t xml:space="preserve">rainees </w:t>
      </w:r>
      <w:r w:rsidR="00167F8C">
        <w:rPr>
          <w:rFonts w:ascii="Arial" w:hAnsi="Arial" w:cs="Arial"/>
          <w:lang w:val="en-US"/>
        </w:rPr>
        <w:t>should</w:t>
      </w:r>
      <w:r w:rsidR="0012208C" w:rsidRPr="00DD6631">
        <w:rPr>
          <w:rFonts w:ascii="Arial" w:hAnsi="Arial" w:cs="Arial"/>
          <w:lang w:val="en-US"/>
        </w:rPr>
        <w:t xml:space="preserve"> have experience working in all shift types including face to face (base shifts), telephone triage and </w:t>
      </w:r>
      <w:r w:rsidR="005E458C">
        <w:rPr>
          <w:rFonts w:ascii="Arial" w:hAnsi="Arial" w:cs="Arial"/>
          <w:lang w:val="en-US"/>
        </w:rPr>
        <w:t xml:space="preserve">home </w:t>
      </w:r>
      <w:r w:rsidR="0012208C" w:rsidRPr="00DD6631">
        <w:rPr>
          <w:rFonts w:ascii="Arial" w:hAnsi="Arial" w:cs="Arial"/>
          <w:lang w:val="en-US"/>
        </w:rPr>
        <w:t xml:space="preserve">visits. </w:t>
      </w:r>
      <w:r w:rsidR="00767D32" w:rsidRPr="00DD6631">
        <w:rPr>
          <w:rFonts w:ascii="Arial" w:hAnsi="Arial" w:cs="Arial"/>
          <w:lang w:val="en-US"/>
        </w:rPr>
        <w:t xml:space="preserve">In </w:t>
      </w:r>
      <w:r w:rsidR="00167F8C">
        <w:rPr>
          <w:rFonts w:ascii="Arial" w:hAnsi="Arial" w:cs="Arial"/>
          <w:lang w:val="en-US"/>
        </w:rPr>
        <w:t>many</w:t>
      </w:r>
      <w:r w:rsidR="00767D32" w:rsidRPr="00DD6631">
        <w:rPr>
          <w:rFonts w:ascii="Arial" w:hAnsi="Arial" w:cs="Arial"/>
          <w:lang w:val="en-US"/>
        </w:rPr>
        <w:t xml:space="preserve"> cases </w:t>
      </w:r>
      <w:r w:rsidR="0012208C" w:rsidRPr="00DD6631">
        <w:rPr>
          <w:rFonts w:ascii="Arial" w:hAnsi="Arial" w:cs="Arial"/>
          <w:lang w:val="en-US"/>
        </w:rPr>
        <w:t xml:space="preserve">they will </w:t>
      </w:r>
      <w:r w:rsidR="00167F8C">
        <w:rPr>
          <w:rFonts w:ascii="Arial" w:hAnsi="Arial" w:cs="Arial"/>
          <w:lang w:val="en-US"/>
        </w:rPr>
        <w:t>be working</w:t>
      </w:r>
      <w:r w:rsidR="0012208C" w:rsidRPr="00DD6631">
        <w:rPr>
          <w:rFonts w:ascii="Arial" w:hAnsi="Arial" w:cs="Arial"/>
          <w:lang w:val="en-US"/>
        </w:rPr>
        <w:t xml:space="preserve"> in settings with access to patient records. If the</w:t>
      </w:r>
      <w:r w:rsidR="00D32993">
        <w:rPr>
          <w:rFonts w:ascii="Arial" w:hAnsi="Arial" w:cs="Arial"/>
          <w:lang w:val="en-US"/>
        </w:rPr>
        <w:t>ir</w:t>
      </w:r>
      <w:r w:rsidR="00767D32" w:rsidRPr="00DD6631">
        <w:rPr>
          <w:rFonts w:ascii="Arial" w:hAnsi="Arial" w:cs="Arial"/>
          <w:lang w:val="en-US"/>
        </w:rPr>
        <w:t xml:space="preserve"> </w:t>
      </w:r>
      <w:r w:rsidR="00D32993">
        <w:rPr>
          <w:rFonts w:ascii="Arial" w:hAnsi="Arial" w:cs="Arial"/>
          <w:lang w:val="en-US"/>
        </w:rPr>
        <w:t xml:space="preserve">UUC </w:t>
      </w:r>
      <w:r w:rsidR="00767D32" w:rsidRPr="00DD6631">
        <w:rPr>
          <w:rFonts w:ascii="Arial" w:hAnsi="Arial" w:cs="Arial"/>
          <w:lang w:val="en-US"/>
        </w:rPr>
        <w:t>provider</w:t>
      </w:r>
      <w:r w:rsidR="00D32993">
        <w:rPr>
          <w:rFonts w:ascii="Arial" w:hAnsi="Arial" w:cs="Arial"/>
          <w:lang w:val="en-US"/>
        </w:rPr>
        <w:t>s</w:t>
      </w:r>
      <w:r w:rsidR="0012208C" w:rsidRPr="00DD6631">
        <w:rPr>
          <w:rFonts w:ascii="Arial" w:hAnsi="Arial" w:cs="Arial"/>
          <w:lang w:val="en-US"/>
        </w:rPr>
        <w:t xml:space="preserve"> </w:t>
      </w:r>
      <w:r w:rsidR="00D32993">
        <w:rPr>
          <w:rFonts w:ascii="Arial" w:hAnsi="Arial" w:cs="Arial"/>
          <w:lang w:val="en-US"/>
        </w:rPr>
        <w:t>don’t</w:t>
      </w:r>
      <w:r w:rsidR="0012208C" w:rsidRPr="00DD6631">
        <w:rPr>
          <w:rFonts w:ascii="Arial" w:hAnsi="Arial" w:cs="Arial"/>
          <w:lang w:val="en-US"/>
        </w:rPr>
        <w:t xml:space="preserve"> always </w:t>
      </w:r>
      <w:r w:rsidR="00D32993">
        <w:rPr>
          <w:rFonts w:ascii="Arial" w:hAnsi="Arial" w:cs="Arial"/>
          <w:lang w:val="en-US"/>
        </w:rPr>
        <w:t>have</w:t>
      </w:r>
      <w:r w:rsidR="0012208C" w:rsidRPr="00DD6631">
        <w:rPr>
          <w:rFonts w:ascii="Arial" w:hAnsi="Arial" w:cs="Arial"/>
          <w:lang w:val="en-US"/>
        </w:rPr>
        <w:t xml:space="preserve"> this </w:t>
      </w:r>
      <w:r w:rsidR="002E1753" w:rsidRPr="00DD6631">
        <w:rPr>
          <w:rFonts w:ascii="Arial" w:hAnsi="Arial" w:cs="Arial"/>
          <w:lang w:val="en-US"/>
        </w:rPr>
        <w:t>access,</w:t>
      </w:r>
      <w:r w:rsidR="0012208C" w:rsidRPr="00DD6631">
        <w:rPr>
          <w:rFonts w:ascii="Arial" w:hAnsi="Arial" w:cs="Arial"/>
          <w:lang w:val="en-US"/>
        </w:rPr>
        <w:t xml:space="preserve"> then they should </w:t>
      </w:r>
      <w:r w:rsidR="00767D32" w:rsidRPr="00DD6631">
        <w:rPr>
          <w:rFonts w:ascii="Arial" w:hAnsi="Arial" w:cs="Arial"/>
          <w:lang w:val="en-US"/>
        </w:rPr>
        <w:t>demonstrate</w:t>
      </w:r>
      <w:r w:rsidR="0012208C" w:rsidRPr="00DD6631">
        <w:rPr>
          <w:rFonts w:ascii="Arial" w:hAnsi="Arial" w:cs="Arial"/>
          <w:lang w:val="en-US"/>
        </w:rPr>
        <w:t xml:space="preserve"> experience of working without access to </w:t>
      </w:r>
      <w:r w:rsidR="00D32993">
        <w:rPr>
          <w:rFonts w:ascii="Arial" w:hAnsi="Arial" w:cs="Arial"/>
          <w:lang w:val="en-US"/>
        </w:rPr>
        <w:t>patient</w:t>
      </w:r>
      <w:r w:rsidR="0012208C" w:rsidRPr="00DD6631">
        <w:rPr>
          <w:rFonts w:ascii="Arial" w:hAnsi="Arial" w:cs="Arial"/>
          <w:lang w:val="en-US"/>
        </w:rPr>
        <w:t xml:space="preserve"> records</w:t>
      </w:r>
      <w:r w:rsidR="00767D32" w:rsidRPr="00DD6631">
        <w:rPr>
          <w:rFonts w:ascii="Arial" w:hAnsi="Arial" w:cs="Arial"/>
          <w:lang w:val="en-US"/>
        </w:rPr>
        <w:t>.</w:t>
      </w:r>
    </w:p>
    <w:p w14:paraId="7DD705E0" w14:textId="77777777" w:rsidR="00F34151" w:rsidRDefault="00F34151" w:rsidP="009C2AE6">
      <w:pPr>
        <w:autoSpaceDE w:val="0"/>
        <w:autoSpaceDN w:val="0"/>
        <w:adjustRightInd w:val="0"/>
        <w:rPr>
          <w:rFonts w:ascii="Arial" w:hAnsi="Arial" w:cs="Arial"/>
          <w:lang w:val="en-US"/>
        </w:rPr>
      </w:pPr>
    </w:p>
    <w:p w14:paraId="7E6E3051" w14:textId="65F2CD2A" w:rsidR="00F34151" w:rsidRPr="00875B96" w:rsidRDefault="005E458C" w:rsidP="009C2AE6">
      <w:pPr>
        <w:autoSpaceDE w:val="0"/>
        <w:autoSpaceDN w:val="0"/>
        <w:adjustRightInd w:val="0"/>
        <w:rPr>
          <w:rFonts w:ascii="Arial" w:hAnsi="Arial" w:cs="Arial"/>
        </w:rPr>
      </w:pPr>
      <w:r>
        <w:rPr>
          <w:rFonts w:ascii="Arial" w:hAnsi="Arial" w:cs="Arial"/>
          <w:lang w:val="en-US"/>
        </w:rPr>
        <w:lastRenderedPageBreak/>
        <w:t>Evidence should take</w:t>
      </w:r>
      <w:r w:rsidR="00BE4970" w:rsidRPr="00DD6631">
        <w:rPr>
          <w:rFonts w:ascii="Arial" w:hAnsi="Arial" w:cs="Arial"/>
          <w:lang w:val="en-US"/>
        </w:rPr>
        <w:t xml:space="preserve"> the form of </w:t>
      </w:r>
      <w:r>
        <w:rPr>
          <w:rFonts w:ascii="Arial" w:hAnsi="Arial" w:cs="Arial"/>
          <w:lang w:val="en-US"/>
        </w:rPr>
        <w:t>WPBA</w:t>
      </w:r>
      <w:r w:rsidR="00BE4970" w:rsidRPr="00DD6631">
        <w:rPr>
          <w:rFonts w:ascii="Arial" w:hAnsi="Arial" w:cs="Arial"/>
          <w:lang w:val="en-US"/>
        </w:rPr>
        <w:t xml:space="preserve"> and learning log entries</w:t>
      </w:r>
      <w:r w:rsidR="00D75CF5">
        <w:rPr>
          <w:rFonts w:ascii="Arial" w:hAnsi="Arial" w:cs="Arial"/>
          <w:lang w:val="en-US"/>
        </w:rPr>
        <w:t xml:space="preserve">. Trainees </w:t>
      </w:r>
      <w:r w:rsidR="00F34151">
        <w:rPr>
          <w:rFonts w:ascii="Arial" w:hAnsi="Arial" w:cs="Arial"/>
          <w:lang w:val="en-US"/>
        </w:rPr>
        <w:t xml:space="preserve">in GP posts </w:t>
      </w:r>
      <w:r w:rsidR="00D75CF5">
        <w:rPr>
          <w:rFonts w:ascii="Arial" w:hAnsi="Arial" w:cs="Arial"/>
          <w:lang w:val="en-US"/>
        </w:rPr>
        <w:t>should identify their strongest pieces of evidence</w:t>
      </w:r>
      <w:r w:rsidR="00BE4970" w:rsidRPr="00DD6631">
        <w:rPr>
          <w:rFonts w:ascii="Arial" w:hAnsi="Arial" w:cs="Arial"/>
          <w:lang w:val="en-US"/>
        </w:rPr>
        <w:t xml:space="preserve"> </w:t>
      </w:r>
      <w:r w:rsidR="00F34151">
        <w:rPr>
          <w:rFonts w:ascii="Arial" w:hAnsi="Arial" w:cs="Arial"/>
          <w:lang w:val="en-US"/>
        </w:rPr>
        <w:t>across</w:t>
      </w:r>
      <w:r w:rsidR="00A56A9E">
        <w:rPr>
          <w:rFonts w:ascii="Arial" w:hAnsi="Arial" w:cs="Arial"/>
          <w:lang w:val="en-US"/>
        </w:rPr>
        <w:t xml:space="preserve"> different UUC settings</w:t>
      </w:r>
      <w:r w:rsidR="003F1515">
        <w:rPr>
          <w:rFonts w:ascii="Arial" w:hAnsi="Arial" w:cs="Arial"/>
          <w:lang w:val="en-US"/>
        </w:rPr>
        <w:t>,</w:t>
      </w:r>
      <w:r w:rsidR="00A56A9E">
        <w:rPr>
          <w:rFonts w:ascii="Arial" w:hAnsi="Arial" w:cs="Arial"/>
          <w:lang w:val="en-US"/>
        </w:rPr>
        <w:t xml:space="preserve"> </w:t>
      </w:r>
      <w:r w:rsidR="00D75CF5">
        <w:rPr>
          <w:rFonts w:ascii="Arial" w:hAnsi="Arial" w:cs="Arial"/>
          <w:lang w:val="en-US"/>
        </w:rPr>
        <w:t>using</w:t>
      </w:r>
      <w:r w:rsidR="00A56A9E">
        <w:rPr>
          <w:rFonts w:ascii="Arial" w:hAnsi="Arial" w:cs="Arial"/>
          <w:lang w:val="en-US"/>
        </w:rPr>
        <w:t xml:space="preserve"> the</w:t>
      </w:r>
      <w:r w:rsidR="00167F8C">
        <w:rPr>
          <w:rFonts w:ascii="Arial" w:hAnsi="Arial" w:cs="Arial"/>
          <w:lang w:val="en-US"/>
        </w:rPr>
        <w:t xml:space="preserve"> </w:t>
      </w:r>
      <w:commentRangeStart w:id="4"/>
      <w:r w:rsidRPr="00CA147E">
        <w:rPr>
          <w:rFonts w:ascii="Arial" w:hAnsi="Arial" w:cs="Arial"/>
          <w:color w:val="0070C0"/>
          <w:lang w:val="en-US"/>
        </w:rPr>
        <w:t xml:space="preserve">‘UUC Evidence </w:t>
      </w:r>
      <w:r w:rsidRPr="00875B96">
        <w:rPr>
          <w:rFonts w:ascii="Arial" w:hAnsi="Arial" w:cs="Arial"/>
          <w:color w:val="0070C0"/>
          <w:lang w:val="en-US"/>
        </w:rPr>
        <w:t>for ARCP’</w:t>
      </w:r>
      <w:r w:rsidR="00A56A9E" w:rsidRPr="00875B96">
        <w:rPr>
          <w:rFonts w:ascii="Arial" w:hAnsi="Arial" w:cs="Arial"/>
          <w:color w:val="000000" w:themeColor="text1"/>
          <w:lang w:val="en-US"/>
        </w:rPr>
        <w:t xml:space="preserve"> </w:t>
      </w:r>
      <w:commentRangeEnd w:id="4"/>
      <w:r w:rsidR="00AB3A09" w:rsidRPr="00875B96">
        <w:rPr>
          <w:rStyle w:val="CommentReference"/>
          <w:rFonts w:ascii="Arial" w:hAnsi="Arial" w:cs="Arial"/>
          <w:sz w:val="24"/>
          <w:szCs w:val="24"/>
        </w:rPr>
        <w:commentReference w:id="4"/>
      </w:r>
      <w:r w:rsidR="00A56A9E" w:rsidRPr="00875B96">
        <w:rPr>
          <w:rFonts w:ascii="Arial" w:hAnsi="Arial" w:cs="Arial"/>
          <w:color w:val="000000" w:themeColor="text1"/>
          <w:lang w:val="en-US"/>
        </w:rPr>
        <w:t>document</w:t>
      </w:r>
      <w:r w:rsidR="00A56A9E" w:rsidRPr="00875B96">
        <w:rPr>
          <w:rFonts w:ascii="Arial" w:hAnsi="Arial" w:cs="Arial"/>
          <w:lang w:val="en-US"/>
        </w:rPr>
        <w:t xml:space="preserve">. This </w:t>
      </w:r>
      <w:r w:rsidR="00F34151" w:rsidRPr="00875B96">
        <w:rPr>
          <w:rFonts w:ascii="Arial" w:hAnsi="Arial" w:cs="Arial"/>
          <w:lang w:val="en-US"/>
        </w:rPr>
        <w:t>document is then reviewed</w:t>
      </w:r>
      <w:r w:rsidR="00D75CF5" w:rsidRPr="00875B96">
        <w:rPr>
          <w:rFonts w:ascii="Arial" w:hAnsi="Arial" w:cs="Arial"/>
          <w:lang w:val="en-US"/>
        </w:rPr>
        <w:t xml:space="preserve"> with their ES </w:t>
      </w:r>
      <w:r w:rsidR="002E3EB1" w:rsidRPr="00875B96">
        <w:rPr>
          <w:rFonts w:ascii="Arial" w:hAnsi="Arial" w:cs="Arial"/>
          <w:lang w:val="en-US"/>
        </w:rPr>
        <w:t xml:space="preserve">prior to ARCP, </w:t>
      </w:r>
      <w:r w:rsidR="00F34151" w:rsidRPr="00875B96">
        <w:rPr>
          <w:rFonts w:ascii="Arial" w:hAnsi="Arial" w:cs="Arial"/>
          <w:lang w:val="en-US"/>
        </w:rPr>
        <w:t>uploaded to the</w:t>
      </w:r>
      <w:r w:rsidR="002E3EB1" w:rsidRPr="00875B96">
        <w:rPr>
          <w:rFonts w:ascii="Arial" w:hAnsi="Arial" w:cs="Arial"/>
          <w:lang w:val="en-US"/>
        </w:rPr>
        <w:t xml:space="preserve"> trainee’s</w:t>
      </w:r>
      <w:r w:rsidR="00F34151" w:rsidRPr="00875B96">
        <w:rPr>
          <w:rFonts w:ascii="Arial" w:hAnsi="Arial" w:cs="Arial"/>
          <w:lang w:val="en-US"/>
        </w:rPr>
        <w:t xml:space="preserve"> </w:t>
      </w:r>
      <w:proofErr w:type="spellStart"/>
      <w:r w:rsidR="00F34151" w:rsidRPr="00875B96">
        <w:rPr>
          <w:rFonts w:ascii="Arial" w:hAnsi="Arial" w:cs="Arial"/>
        </w:rPr>
        <w:t>ePortfolio</w:t>
      </w:r>
      <w:proofErr w:type="spellEnd"/>
      <w:r w:rsidR="00F34151" w:rsidRPr="00875B96">
        <w:rPr>
          <w:rFonts w:ascii="Arial" w:hAnsi="Arial" w:cs="Arial"/>
        </w:rPr>
        <w:t xml:space="preserve"> and attached to a Professional Conversation </w:t>
      </w:r>
      <w:r w:rsidR="002E3EB1" w:rsidRPr="00875B96">
        <w:rPr>
          <w:rFonts w:ascii="Arial" w:hAnsi="Arial" w:cs="Arial"/>
        </w:rPr>
        <w:t>log</w:t>
      </w:r>
      <w:r w:rsidR="00F34151" w:rsidRPr="00875B96">
        <w:rPr>
          <w:rFonts w:ascii="Arial" w:hAnsi="Arial" w:cs="Arial"/>
        </w:rPr>
        <w:t xml:space="preserve"> entry</w:t>
      </w:r>
      <w:r w:rsidR="002E3EB1" w:rsidRPr="00875B96">
        <w:rPr>
          <w:rFonts w:ascii="Arial" w:hAnsi="Arial" w:cs="Arial"/>
        </w:rPr>
        <w:t xml:space="preserve"> </w:t>
      </w:r>
      <w:r w:rsidR="003F1515" w:rsidRPr="00875B96">
        <w:rPr>
          <w:rFonts w:ascii="Arial" w:hAnsi="Arial" w:cs="Arial"/>
        </w:rPr>
        <w:t>(</w:t>
      </w:r>
      <w:r w:rsidR="002E3EB1" w:rsidRPr="00875B96">
        <w:rPr>
          <w:rFonts w:ascii="Arial" w:hAnsi="Arial" w:cs="Arial"/>
        </w:rPr>
        <w:t>titled</w:t>
      </w:r>
      <w:r w:rsidR="00F34151" w:rsidRPr="00875B96">
        <w:rPr>
          <w:rFonts w:ascii="Arial" w:hAnsi="Arial" w:cs="Arial"/>
        </w:rPr>
        <w:t xml:space="preserve"> ‘Review of UUC evidence’</w:t>
      </w:r>
      <w:r w:rsidR="003F1515" w:rsidRPr="00875B96">
        <w:rPr>
          <w:rFonts w:ascii="Arial" w:hAnsi="Arial" w:cs="Arial"/>
        </w:rPr>
        <w:t>)</w:t>
      </w:r>
      <w:r w:rsidR="00F34151" w:rsidRPr="00875B96">
        <w:rPr>
          <w:rFonts w:ascii="Arial" w:hAnsi="Arial" w:cs="Arial"/>
        </w:rPr>
        <w:t xml:space="preserve"> </w:t>
      </w:r>
      <w:r w:rsidR="002E3EB1" w:rsidRPr="00875B96">
        <w:rPr>
          <w:rFonts w:ascii="Arial" w:hAnsi="Arial" w:cs="Arial"/>
        </w:rPr>
        <w:t>that</w:t>
      </w:r>
      <w:r w:rsidR="00F34151" w:rsidRPr="00875B96">
        <w:rPr>
          <w:rFonts w:ascii="Arial" w:hAnsi="Arial" w:cs="Arial"/>
        </w:rPr>
        <w:t xml:space="preserve"> describes progress made and any future learning needs.</w:t>
      </w:r>
      <w:r w:rsidR="00AA070E" w:rsidRPr="00875B96">
        <w:rPr>
          <w:rFonts w:ascii="Arial" w:hAnsi="Arial" w:cs="Arial"/>
        </w:rPr>
        <w:t xml:space="preserve"> </w:t>
      </w:r>
      <w:r w:rsidR="00AB3A09" w:rsidRPr="00875B96">
        <w:rPr>
          <w:rFonts w:ascii="Arial" w:hAnsi="Arial" w:cs="Arial"/>
        </w:rPr>
        <w:t xml:space="preserve">It may be helpful to refer to the </w:t>
      </w:r>
      <w:r w:rsidR="00875B96">
        <w:rPr>
          <w:rFonts w:ascii="Arial" w:hAnsi="Arial" w:cs="Arial"/>
        </w:rPr>
        <w:t xml:space="preserve">RCGP </w:t>
      </w:r>
      <w:commentRangeStart w:id="5"/>
      <w:r w:rsidR="00AB3A09" w:rsidRPr="00875B96">
        <w:rPr>
          <w:rFonts w:ascii="Arial" w:hAnsi="Arial" w:cs="Arial"/>
          <w:color w:val="0070C0"/>
        </w:rPr>
        <w:t>mapping</w:t>
      </w:r>
      <w:r w:rsidR="00875B96" w:rsidRPr="00875B96">
        <w:rPr>
          <w:rFonts w:ascii="Arial" w:hAnsi="Arial" w:cs="Arial"/>
          <w:color w:val="0070C0"/>
        </w:rPr>
        <w:t xml:space="preserve"> document </w:t>
      </w:r>
      <w:commentRangeEnd w:id="5"/>
      <w:r w:rsidR="00875B96">
        <w:rPr>
          <w:rStyle w:val="CommentReference"/>
        </w:rPr>
        <w:commentReference w:id="5"/>
      </w:r>
      <w:r w:rsidR="00875B96">
        <w:rPr>
          <w:rFonts w:ascii="Arial" w:hAnsi="Arial" w:cs="Arial"/>
        </w:rPr>
        <w:t>linking UUC</w:t>
      </w:r>
      <w:r w:rsidR="00AB3A09" w:rsidRPr="00875B96">
        <w:rPr>
          <w:rFonts w:ascii="Arial" w:hAnsi="Arial" w:cs="Arial"/>
        </w:rPr>
        <w:t xml:space="preserve"> to the RCGP </w:t>
      </w:r>
      <w:r w:rsidR="00875B96">
        <w:rPr>
          <w:rFonts w:ascii="Arial" w:hAnsi="Arial" w:cs="Arial"/>
        </w:rPr>
        <w:t>c</w:t>
      </w:r>
      <w:r w:rsidR="00AB3A09" w:rsidRPr="00875B96">
        <w:rPr>
          <w:rFonts w:ascii="Arial" w:hAnsi="Arial" w:cs="Arial"/>
        </w:rPr>
        <w:t xml:space="preserve">urriculum </w:t>
      </w:r>
      <w:proofErr w:type="gramStart"/>
      <w:r w:rsidR="00AB3A09" w:rsidRPr="00875B96">
        <w:rPr>
          <w:rFonts w:ascii="Arial" w:hAnsi="Arial" w:cs="Arial"/>
        </w:rPr>
        <w:t>capabilities</w:t>
      </w:r>
      <w:r w:rsidR="00875B96">
        <w:rPr>
          <w:rFonts w:ascii="Arial" w:hAnsi="Arial" w:cs="Arial"/>
        </w:rPr>
        <w:t>’</w:t>
      </w:r>
      <w:proofErr w:type="gramEnd"/>
      <w:r w:rsidR="00AA070E" w:rsidRPr="00875B96">
        <w:rPr>
          <w:rFonts w:ascii="Arial" w:hAnsi="Arial" w:cs="Arial"/>
        </w:rPr>
        <w:t>.</w:t>
      </w:r>
    </w:p>
    <w:p w14:paraId="55EEF910" w14:textId="77777777" w:rsidR="00BE4970" w:rsidRPr="00DD6631" w:rsidRDefault="00BE4970" w:rsidP="009C2AE6">
      <w:pPr>
        <w:autoSpaceDE w:val="0"/>
        <w:autoSpaceDN w:val="0"/>
        <w:adjustRightInd w:val="0"/>
        <w:rPr>
          <w:rFonts w:ascii="Arial" w:hAnsi="Arial" w:cs="Arial"/>
          <w:lang w:val="en-US"/>
        </w:rPr>
      </w:pPr>
    </w:p>
    <w:p w14:paraId="4BD5B58D" w14:textId="2E0AF141" w:rsidR="00BE4970" w:rsidRPr="00DD6631" w:rsidRDefault="00BE4970" w:rsidP="00403BD5">
      <w:pPr>
        <w:rPr>
          <w:rFonts w:ascii="Arial" w:hAnsi="Arial" w:cs="Arial"/>
          <w:b/>
          <w:lang w:val="en-US"/>
        </w:rPr>
      </w:pPr>
      <w:r w:rsidRPr="00DD6631">
        <w:rPr>
          <w:rFonts w:ascii="Arial" w:hAnsi="Arial" w:cs="Arial"/>
          <w:b/>
          <w:lang w:val="en-US"/>
        </w:rPr>
        <w:t xml:space="preserve">What does a trainee do if they have already done some </w:t>
      </w:r>
      <w:r w:rsidR="00767D32" w:rsidRPr="00DD6631">
        <w:rPr>
          <w:rFonts w:ascii="Arial" w:hAnsi="Arial" w:cs="Arial"/>
          <w:b/>
          <w:lang w:val="en-US"/>
        </w:rPr>
        <w:t xml:space="preserve">OOH shifts </w:t>
      </w:r>
      <w:r w:rsidRPr="00DD6631">
        <w:rPr>
          <w:rFonts w:ascii="Arial" w:hAnsi="Arial" w:cs="Arial"/>
          <w:b/>
          <w:lang w:val="en-US"/>
        </w:rPr>
        <w:t>under the previous guidance but will be assessed, and obtain CCT, after the new guidance is in place?</w:t>
      </w:r>
    </w:p>
    <w:p w14:paraId="60A2BAC9" w14:textId="77777777" w:rsidR="00BE4970" w:rsidRPr="00DD6631" w:rsidRDefault="00BE4970" w:rsidP="00403BD5">
      <w:pPr>
        <w:rPr>
          <w:rFonts w:ascii="Arial" w:hAnsi="Arial" w:cs="Arial"/>
          <w:b/>
          <w:lang w:val="en-US"/>
        </w:rPr>
      </w:pPr>
    </w:p>
    <w:p w14:paraId="3EC4055B" w14:textId="2F45E0E4" w:rsidR="0068607B" w:rsidRDefault="00BE4970" w:rsidP="00403BD5">
      <w:pPr>
        <w:rPr>
          <w:rFonts w:ascii="Arial" w:hAnsi="Arial" w:cs="Arial"/>
          <w:lang w:val="en-US"/>
        </w:rPr>
      </w:pPr>
      <w:r w:rsidRPr="00DD6631">
        <w:rPr>
          <w:rFonts w:ascii="Arial" w:hAnsi="Arial" w:cs="Arial"/>
          <w:lang w:val="en-US"/>
        </w:rPr>
        <w:t xml:space="preserve">It is likely that any hours worked under the ‘old’ system will help trainees demonstrate the </w:t>
      </w:r>
      <w:r w:rsidR="00384364">
        <w:rPr>
          <w:rFonts w:ascii="Arial" w:hAnsi="Arial" w:cs="Arial"/>
          <w:lang w:val="en-US"/>
        </w:rPr>
        <w:t xml:space="preserve">appropriate </w:t>
      </w:r>
      <w:r w:rsidR="00415B02">
        <w:rPr>
          <w:rFonts w:ascii="Arial" w:hAnsi="Arial" w:cs="Arial"/>
          <w:lang w:val="en-US"/>
        </w:rPr>
        <w:t>capabilities</w:t>
      </w:r>
      <w:r w:rsidRPr="00DD6631">
        <w:rPr>
          <w:rFonts w:ascii="Arial" w:hAnsi="Arial" w:cs="Arial"/>
          <w:lang w:val="en-US"/>
        </w:rPr>
        <w:t xml:space="preserve"> anyway. </w:t>
      </w:r>
      <w:r w:rsidR="00767D32" w:rsidRPr="00DD6631">
        <w:rPr>
          <w:rFonts w:ascii="Arial" w:hAnsi="Arial" w:cs="Arial"/>
          <w:lang w:val="en-US"/>
        </w:rPr>
        <w:t xml:space="preserve">We suggest that trainees </w:t>
      </w:r>
      <w:r w:rsidR="00D9180E">
        <w:rPr>
          <w:rFonts w:ascii="Arial" w:hAnsi="Arial" w:cs="Arial"/>
          <w:lang w:val="en-US"/>
        </w:rPr>
        <w:t>part way</w:t>
      </w:r>
      <w:r w:rsidR="00767D32" w:rsidRPr="00DD6631">
        <w:rPr>
          <w:rFonts w:ascii="Arial" w:hAnsi="Arial" w:cs="Arial"/>
          <w:lang w:val="en-US"/>
        </w:rPr>
        <w:t xml:space="preserve"> through their ST3 year at the time of change-over discuss with their ES what </w:t>
      </w:r>
      <w:r w:rsidR="00415B02">
        <w:rPr>
          <w:rFonts w:ascii="Arial" w:hAnsi="Arial" w:cs="Arial"/>
          <w:lang w:val="en-US"/>
        </w:rPr>
        <w:t>capabilities</w:t>
      </w:r>
      <w:r w:rsidR="00767D32" w:rsidRPr="00DD6631">
        <w:rPr>
          <w:rFonts w:ascii="Arial" w:hAnsi="Arial" w:cs="Arial"/>
          <w:lang w:val="en-US"/>
        </w:rPr>
        <w:t xml:space="preserve"> they both feel have already been achieved and document this, perhaps with a note of hours worked to that point. After this the trainees would continue to document </w:t>
      </w:r>
      <w:r w:rsidR="00415B02">
        <w:rPr>
          <w:rFonts w:ascii="Arial" w:hAnsi="Arial" w:cs="Arial"/>
          <w:lang w:val="en-US"/>
        </w:rPr>
        <w:t>capabilities</w:t>
      </w:r>
      <w:r w:rsidR="00767D32" w:rsidRPr="00DD6631">
        <w:rPr>
          <w:rFonts w:ascii="Arial" w:hAnsi="Arial" w:cs="Arial"/>
          <w:lang w:val="en-US"/>
        </w:rPr>
        <w:t>, but no longer count hours.</w:t>
      </w:r>
    </w:p>
    <w:p w14:paraId="5DE4A5AE" w14:textId="69BC7F82" w:rsidR="00BE4970" w:rsidRPr="00167F8C" w:rsidRDefault="0028602B" w:rsidP="00403BD5">
      <w:pPr>
        <w:rPr>
          <w:rFonts w:ascii="Arial" w:hAnsi="Arial" w:cs="Arial"/>
          <w:color w:val="FF0000"/>
          <w:lang w:val="en-US"/>
        </w:rPr>
      </w:pPr>
      <w:r>
        <w:rPr>
          <w:rFonts w:ascii="Arial" w:hAnsi="Arial" w:cs="Arial"/>
          <w:lang w:val="en-US"/>
        </w:rPr>
        <w:t xml:space="preserve">During the transition period, accommodation </w:t>
      </w:r>
      <w:r w:rsidR="0068607B">
        <w:rPr>
          <w:rFonts w:ascii="Arial" w:hAnsi="Arial" w:cs="Arial"/>
          <w:lang w:val="en-US"/>
        </w:rPr>
        <w:t>may</w:t>
      </w:r>
      <w:r>
        <w:rPr>
          <w:rFonts w:ascii="Arial" w:hAnsi="Arial" w:cs="Arial"/>
          <w:lang w:val="en-US"/>
        </w:rPr>
        <w:t xml:space="preserve"> be made for trainees who have completed the majority of their training under the previous ‘hours based’ system to continue </w:t>
      </w:r>
      <w:r w:rsidR="0068607B">
        <w:rPr>
          <w:rFonts w:ascii="Arial" w:hAnsi="Arial" w:cs="Arial"/>
          <w:lang w:val="en-US"/>
        </w:rPr>
        <w:t>with this if appropriate</w:t>
      </w:r>
      <w:r>
        <w:rPr>
          <w:rFonts w:ascii="Arial" w:hAnsi="Arial" w:cs="Arial"/>
          <w:lang w:val="en-US"/>
        </w:rPr>
        <w:t>.</w:t>
      </w:r>
    </w:p>
    <w:p w14:paraId="27B4FD4C" w14:textId="77777777" w:rsidR="00BE4970" w:rsidRPr="00DD6631" w:rsidRDefault="00BE4970" w:rsidP="00403BD5">
      <w:pPr>
        <w:rPr>
          <w:rFonts w:ascii="Arial" w:hAnsi="Arial" w:cs="Arial"/>
          <w:lang w:val="en-US"/>
        </w:rPr>
      </w:pPr>
    </w:p>
    <w:p w14:paraId="65661477" w14:textId="2DA34F1C" w:rsidR="00BE4970" w:rsidRPr="00DD6631" w:rsidRDefault="00BE4970" w:rsidP="00403BD5">
      <w:pPr>
        <w:rPr>
          <w:rFonts w:ascii="Arial" w:hAnsi="Arial" w:cs="Arial"/>
          <w:lang w:val="en-US"/>
        </w:rPr>
      </w:pPr>
      <w:r w:rsidRPr="00DD6631">
        <w:rPr>
          <w:rFonts w:ascii="Arial" w:hAnsi="Arial" w:cs="Arial"/>
          <w:lang w:val="en-US"/>
        </w:rPr>
        <w:t xml:space="preserve">Anyone </w:t>
      </w:r>
      <w:r w:rsidR="00D9180E">
        <w:rPr>
          <w:rFonts w:ascii="Arial" w:hAnsi="Arial" w:cs="Arial"/>
          <w:lang w:val="en-US"/>
        </w:rPr>
        <w:t>who entered</w:t>
      </w:r>
      <w:r w:rsidRPr="00DD6631">
        <w:rPr>
          <w:rFonts w:ascii="Arial" w:hAnsi="Arial" w:cs="Arial"/>
          <w:lang w:val="en-US"/>
        </w:rPr>
        <w:t xml:space="preserve"> ST3 after </w:t>
      </w:r>
      <w:r w:rsidR="00384364">
        <w:rPr>
          <w:rFonts w:ascii="Arial" w:hAnsi="Arial" w:cs="Arial"/>
          <w:lang w:val="en-US"/>
        </w:rPr>
        <w:t>1</w:t>
      </w:r>
      <w:r w:rsidR="00384364" w:rsidRPr="00384364">
        <w:rPr>
          <w:rFonts w:ascii="Arial" w:hAnsi="Arial" w:cs="Arial"/>
          <w:vertAlign w:val="superscript"/>
          <w:lang w:val="en-US"/>
        </w:rPr>
        <w:t>st</w:t>
      </w:r>
      <w:r w:rsidR="00384364">
        <w:rPr>
          <w:rFonts w:ascii="Arial" w:hAnsi="Arial" w:cs="Arial"/>
          <w:lang w:val="en-US"/>
        </w:rPr>
        <w:t xml:space="preserve"> August 2019</w:t>
      </w:r>
      <w:r w:rsidRPr="00DD6631">
        <w:rPr>
          <w:rFonts w:ascii="Arial" w:hAnsi="Arial" w:cs="Arial"/>
          <w:lang w:val="en-US"/>
        </w:rPr>
        <w:t xml:space="preserve"> </w:t>
      </w:r>
      <w:r w:rsidR="00384364">
        <w:rPr>
          <w:rFonts w:ascii="Arial" w:hAnsi="Arial" w:cs="Arial"/>
          <w:lang w:val="en-US"/>
        </w:rPr>
        <w:t>should follow the new guidance and</w:t>
      </w:r>
      <w:r w:rsidR="00DC089B">
        <w:rPr>
          <w:rFonts w:ascii="Arial" w:hAnsi="Arial" w:cs="Arial"/>
          <w:lang w:val="en-US"/>
        </w:rPr>
        <w:t xml:space="preserve"> </w:t>
      </w:r>
      <w:r w:rsidR="00384364">
        <w:rPr>
          <w:rFonts w:ascii="Arial" w:hAnsi="Arial" w:cs="Arial"/>
          <w:lang w:val="en-US"/>
        </w:rPr>
        <w:t>p</w:t>
      </w:r>
      <w:r w:rsidR="00D9180E">
        <w:rPr>
          <w:rFonts w:ascii="Arial" w:hAnsi="Arial" w:cs="Arial"/>
          <w:lang w:val="en-US"/>
        </w:rPr>
        <w:t xml:space="preserve">resent their evidence as per the </w:t>
      </w:r>
      <w:proofErr w:type="spellStart"/>
      <w:r w:rsidR="00D9180E">
        <w:rPr>
          <w:rFonts w:ascii="Arial" w:hAnsi="Arial" w:cs="Arial"/>
          <w:lang w:val="en-US"/>
        </w:rPr>
        <w:t>preceeding</w:t>
      </w:r>
      <w:proofErr w:type="spellEnd"/>
      <w:r w:rsidR="00D9180E">
        <w:rPr>
          <w:rFonts w:ascii="Arial" w:hAnsi="Arial" w:cs="Arial"/>
          <w:lang w:val="en-US"/>
        </w:rPr>
        <w:t xml:space="preserve"> section</w:t>
      </w:r>
      <w:r w:rsidRPr="00DD6631">
        <w:rPr>
          <w:rFonts w:ascii="Arial" w:hAnsi="Arial" w:cs="Arial"/>
          <w:lang w:val="en-US"/>
        </w:rPr>
        <w:t xml:space="preserve">. </w:t>
      </w:r>
    </w:p>
    <w:p w14:paraId="367547ED" w14:textId="77777777" w:rsidR="00BE4970" w:rsidRPr="00DD6631" w:rsidRDefault="00BE4970" w:rsidP="009C2AE6">
      <w:pPr>
        <w:autoSpaceDE w:val="0"/>
        <w:autoSpaceDN w:val="0"/>
        <w:adjustRightInd w:val="0"/>
        <w:rPr>
          <w:rFonts w:ascii="Arial" w:hAnsi="Arial" w:cs="Arial"/>
          <w:lang w:val="en-US"/>
        </w:rPr>
      </w:pPr>
    </w:p>
    <w:p w14:paraId="4C551468" w14:textId="419EBBA0"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 xml:space="preserve">Who will decide if a trainee is </w:t>
      </w:r>
      <w:r w:rsidR="00AA070E">
        <w:rPr>
          <w:rFonts w:ascii="Arial" w:hAnsi="Arial" w:cs="Arial"/>
          <w:b/>
          <w:bCs/>
          <w:lang w:val="en-US"/>
        </w:rPr>
        <w:t>capable in UUC</w:t>
      </w:r>
      <w:r w:rsidRPr="00DD6631">
        <w:rPr>
          <w:rFonts w:ascii="Arial" w:hAnsi="Arial" w:cs="Arial"/>
          <w:b/>
          <w:bCs/>
          <w:lang w:val="en-US"/>
        </w:rPr>
        <w:t>?</w:t>
      </w:r>
    </w:p>
    <w:p w14:paraId="76FCB44B" w14:textId="77777777" w:rsidR="00BE4970" w:rsidRPr="00DD6631" w:rsidRDefault="00BE4970" w:rsidP="009C2AE6">
      <w:pPr>
        <w:autoSpaceDE w:val="0"/>
        <w:autoSpaceDN w:val="0"/>
        <w:adjustRightInd w:val="0"/>
        <w:rPr>
          <w:rFonts w:ascii="Arial" w:hAnsi="Arial" w:cs="Arial"/>
          <w:b/>
          <w:bCs/>
          <w:lang w:val="en-US"/>
        </w:rPr>
      </w:pPr>
    </w:p>
    <w:p w14:paraId="116917C7" w14:textId="79E9E9A3" w:rsidR="00D9180E" w:rsidRDefault="008D19C0" w:rsidP="00AB1C9E">
      <w:pPr>
        <w:autoSpaceDE w:val="0"/>
        <w:autoSpaceDN w:val="0"/>
        <w:adjustRightInd w:val="0"/>
        <w:rPr>
          <w:rFonts w:ascii="Arial" w:eastAsia="Times New Roman" w:hAnsi="Arial" w:cs="Arial"/>
          <w:shd w:val="clear" w:color="auto" w:fill="FFFFFF"/>
          <w:vertAlign w:val="superscript"/>
        </w:rPr>
      </w:pPr>
      <w:r>
        <w:rPr>
          <w:rFonts w:ascii="Arial" w:hAnsi="Arial" w:cs="Arial"/>
        </w:rPr>
        <w:t>The</w:t>
      </w:r>
      <w:r w:rsidRPr="008D19C0">
        <w:rPr>
          <w:rFonts w:ascii="Arial" w:hAnsi="Arial" w:cs="Arial"/>
        </w:rPr>
        <w:t xml:space="preserve"> Educational Supervisor </w:t>
      </w:r>
      <w:r>
        <w:rPr>
          <w:rFonts w:ascii="Arial" w:hAnsi="Arial" w:cs="Arial"/>
        </w:rPr>
        <w:t xml:space="preserve">is </w:t>
      </w:r>
      <w:r w:rsidRPr="00D9180E">
        <w:rPr>
          <w:rFonts w:ascii="Arial" w:hAnsi="Arial" w:cs="Arial"/>
        </w:rPr>
        <w:t xml:space="preserve">responsible for </w:t>
      </w:r>
      <w:r w:rsidR="00D9180E" w:rsidRPr="00D9180E">
        <w:rPr>
          <w:rFonts w:ascii="Arial" w:hAnsi="Arial" w:cs="Arial"/>
        </w:rPr>
        <w:t>assessing</w:t>
      </w:r>
      <w:r w:rsidRPr="00D9180E">
        <w:rPr>
          <w:rFonts w:ascii="Arial" w:hAnsi="Arial" w:cs="Arial"/>
        </w:rPr>
        <w:t xml:space="preserve"> the</w:t>
      </w:r>
      <w:r w:rsidR="003F1515" w:rsidRPr="00D9180E">
        <w:rPr>
          <w:rFonts w:ascii="Arial" w:hAnsi="Arial" w:cs="Arial"/>
        </w:rPr>
        <w:t>ir</w:t>
      </w:r>
      <w:r w:rsidRPr="00D9180E">
        <w:rPr>
          <w:rFonts w:ascii="Arial" w:hAnsi="Arial" w:cs="Arial"/>
        </w:rPr>
        <w:t xml:space="preserve"> trainee</w:t>
      </w:r>
      <w:r w:rsidR="00D9180E" w:rsidRPr="00D9180E">
        <w:rPr>
          <w:rFonts w:ascii="Arial" w:hAnsi="Arial" w:cs="Arial"/>
        </w:rPr>
        <w:t>’s</w:t>
      </w:r>
      <w:r w:rsidRPr="00D9180E">
        <w:rPr>
          <w:rFonts w:ascii="Arial" w:hAnsi="Arial" w:cs="Arial"/>
        </w:rPr>
        <w:t xml:space="preserve"> capabilit</w:t>
      </w:r>
      <w:r w:rsidR="00D9180E" w:rsidRPr="00D9180E">
        <w:rPr>
          <w:rFonts w:ascii="Arial" w:hAnsi="Arial" w:cs="Arial"/>
        </w:rPr>
        <w:t>y</w:t>
      </w:r>
      <w:r w:rsidRPr="00D9180E">
        <w:rPr>
          <w:rFonts w:ascii="Arial" w:hAnsi="Arial" w:cs="Arial"/>
        </w:rPr>
        <w:t xml:space="preserve"> </w:t>
      </w:r>
      <w:r w:rsidR="00D9180E" w:rsidRPr="00D9180E">
        <w:rPr>
          <w:rFonts w:ascii="Arial" w:hAnsi="Arial" w:cs="Arial"/>
        </w:rPr>
        <w:t>across all areas of ‘Being a GP’, including</w:t>
      </w:r>
      <w:r w:rsidRPr="00D9180E">
        <w:rPr>
          <w:rFonts w:ascii="Arial" w:hAnsi="Arial" w:cs="Arial"/>
        </w:rPr>
        <w:t xml:space="preserve"> UUC</w:t>
      </w:r>
      <w:r w:rsidR="00D9180E" w:rsidRPr="00D9180E">
        <w:rPr>
          <w:rFonts w:ascii="Arial" w:hAnsi="Arial" w:cs="Arial"/>
        </w:rPr>
        <w:t>/OOHs</w:t>
      </w:r>
      <w:r w:rsidR="002E3EB1" w:rsidRPr="00D9180E">
        <w:rPr>
          <w:rFonts w:ascii="Arial" w:hAnsi="Arial" w:cs="Arial"/>
          <w:lang w:val="en-US"/>
        </w:rPr>
        <w:t>.</w:t>
      </w:r>
      <w:r w:rsidR="00AB1C9E" w:rsidRPr="00D9180E">
        <w:rPr>
          <w:rFonts w:ascii="Arial" w:hAnsi="Arial" w:cs="Arial"/>
          <w:lang w:val="en-US"/>
        </w:rPr>
        <w:t xml:space="preserve"> This will be guided by reviewing and discussing </w:t>
      </w:r>
      <w:r w:rsidR="00AB1C9E">
        <w:rPr>
          <w:rFonts w:ascii="Arial" w:hAnsi="Arial" w:cs="Arial"/>
          <w:lang w:val="en-US"/>
        </w:rPr>
        <w:t>the</w:t>
      </w:r>
      <w:r w:rsidR="00AB1C9E" w:rsidRPr="008D19C0">
        <w:rPr>
          <w:rFonts w:ascii="Arial" w:hAnsi="Arial" w:cs="Arial"/>
          <w:lang w:val="en-US"/>
        </w:rPr>
        <w:t xml:space="preserve"> </w:t>
      </w:r>
      <w:r w:rsidR="00AB1C9E">
        <w:rPr>
          <w:rFonts w:ascii="Arial" w:hAnsi="Arial" w:cs="Arial"/>
          <w:lang w:val="en-US"/>
        </w:rPr>
        <w:t xml:space="preserve">evidence selected in </w:t>
      </w:r>
      <w:r w:rsidR="00AB1C9E" w:rsidRPr="008D19C0">
        <w:rPr>
          <w:rFonts w:ascii="Arial" w:hAnsi="Arial" w:cs="Arial"/>
          <w:lang w:val="en-US"/>
        </w:rPr>
        <w:t xml:space="preserve">the ‘UUC Evidence for ARCP’ </w:t>
      </w:r>
      <w:r w:rsidR="00AB1C9E">
        <w:rPr>
          <w:rFonts w:ascii="Arial" w:hAnsi="Arial" w:cs="Arial"/>
          <w:lang w:val="en-US"/>
        </w:rPr>
        <w:t xml:space="preserve">document, </w:t>
      </w:r>
      <w:r w:rsidR="00AB1C9E" w:rsidRPr="008D19C0">
        <w:rPr>
          <w:rFonts w:ascii="Arial" w:hAnsi="Arial" w:cs="Arial"/>
          <w:lang w:val="en-US"/>
        </w:rPr>
        <w:t>as described above</w:t>
      </w:r>
      <w:r w:rsidR="00AB1C9E" w:rsidRPr="008D19C0">
        <w:rPr>
          <w:rFonts w:ascii="Arial" w:hAnsi="Arial" w:cs="Arial"/>
          <w:bCs/>
          <w:lang w:val="en-US"/>
        </w:rPr>
        <w:t xml:space="preserve">. </w:t>
      </w:r>
      <w:r w:rsidR="00D9180E" w:rsidRPr="00D9180E">
        <w:rPr>
          <w:rFonts w:ascii="Arial" w:eastAsia="Times New Roman" w:hAnsi="Arial" w:cs="Arial"/>
          <w:shd w:val="clear" w:color="auto" w:fill="FFFFFF"/>
        </w:rPr>
        <w:t>From August 2020 there will no longer be a requirement for the Educational Supervisor to sign a statement that the trainee “has met [their] out of hours session requirements”</w:t>
      </w:r>
      <w:r w:rsidR="00AB1C9E">
        <w:rPr>
          <w:rFonts w:ascii="Arial" w:eastAsia="Times New Roman" w:hAnsi="Arial" w:cs="Arial"/>
          <w:shd w:val="clear" w:color="auto" w:fill="FFFFFF"/>
          <w:vertAlign w:val="superscript"/>
        </w:rPr>
        <w:t>1</w:t>
      </w:r>
    </w:p>
    <w:p w14:paraId="1DB5151E" w14:textId="77777777" w:rsidR="00AB1C9E" w:rsidRPr="00AB1C9E" w:rsidRDefault="00AB1C9E" w:rsidP="00AB1C9E">
      <w:pPr>
        <w:autoSpaceDE w:val="0"/>
        <w:autoSpaceDN w:val="0"/>
        <w:adjustRightInd w:val="0"/>
        <w:rPr>
          <w:rFonts w:ascii="Arial" w:hAnsi="Arial" w:cs="Arial"/>
          <w:bCs/>
          <w:lang w:val="en-US"/>
        </w:rPr>
      </w:pPr>
    </w:p>
    <w:p w14:paraId="4A8C51AA" w14:textId="529929AB" w:rsidR="00BE4970" w:rsidRPr="00DD6631" w:rsidRDefault="00BE4970" w:rsidP="009C2AE6">
      <w:pPr>
        <w:autoSpaceDE w:val="0"/>
        <w:autoSpaceDN w:val="0"/>
        <w:adjustRightInd w:val="0"/>
        <w:rPr>
          <w:rFonts w:ascii="Arial" w:hAnsi="Arial" w:cs="Arial"/>
          <w:b/>
          <w:bCs/>
          <w:lang w:val="en-US"/>
        </w:rPr>
      </w:pPr>
      <w:r w:rsidRPr="00DD6631">
        <w:rPr>
          <w:rFonts w:ascii="Arial" w:hAnsi="Arial" w:cs="Arial"/>
          <w:b/>
          <w:bCs/>
          <w:lang w:val="en-US"/>
        </w:rPr>
        <w:t>If a</w:t>
      </w:r>
      <w:r w:rsidR="002D4C2B">
        <w:rPr>
          <w:rFonts w:ascii="Arial" w:hAnsi="Arial" w:cs="Arial"/>
          <w:b/>
          <w:bCs/>
          <w:lang w:val="en-US"/>
        </w:rPr>
        <w:t>n</w:t>
      </w:r>
      <w:r w:rsidRPr="00DD6631">
        <w:rPr>
          <w:rFonts w:ascii="Arial" w:hAnsi="Arial" w:cs="Arial"/>
          <w:b/>
          <w:bCs/>
          <w:lang w:val="en-US"/>
        </w:rPr>
        <w:t xml:space="preserve"> E</w:t>
      </w:r>
      <w:r w:rsidR="002D4C2B">
        <w:rPr>
          <w:rFonts w:ascii="Arial" w:hAnsi="Arial" w:cs="Arial"/>
          <w:b/>
          <w:bCs/>
          <w:lang w:val="en-US"/>
        </w:rPr>
        <w:t xml:space="preserve">ducational </w:t>
      </w:r>
      <w:r w:rsidRPr="00DD6631">
        <w:rPr>
          <w:rFonts w:ascii="Arial" w:hAnsi="Arial" w:cs="Arial"/>
          <w:b/>
          <w:bCs/>
          <w:lang w:val="en-US"/>
        </w:rPr>
        <w:t>S</w:t>
      </w:r>
      <w:r w:rsidR="002D4C2B">
        <w:rPr>
          <w:rFonts w:ascii="Arial" w:hAnsi="Arial" w:cs="Arial"/>
          <w:b/>
          <w:bCs/>
          <w:lang w:val="en-US"/>
        </w:rPr>
        <w:t>upervisor</w:t>
      </w:r>
      <w:r w:rsidRPr="00DD6631">
        <w:rPr>
          <w:rFonts w:ascii="Arial" w:hAnsi="Arial" w:cs="Arial"/>
          <w:b/>
          <w:bCs/>
          <w:lang w:val="en-US"/>
        </w:rPr>
        <w:t xml:space="preserve"> doesn’t themselves work in </w:t>
      </w:r>
      <w:r w:rsidR="002D4C2B">
        <w:rPr>
          <w:rFonts w:ascii="Arial" w:hAnsi="Arial" w:cs="Arial"/>
          <w:b/>
          <w:bCs/>
          <w:lang w:val="en-US"/>
        </w:rPr>
        <w:t>the UUC</w:t>
      </w:r>
      <w:r w:rsidRPr="00DD6631">
        <w:rPr>
          <w:rFonts w:ascii="Arial" w:hAnsi="Arial" w:cs="Arial"/>
          <w:b/>
          <w:bCs/>
          <w:lang w:val="en-US"/>
        </w:rPr>
        <w:t xml:space="preserve"> setting</w:t>
      </w:r>
      <w:r w:rsidR="002D4C2B">
        <w:rPr>
          <w:rFonts w:ascii="Arial" w:hAnsi="Arial" w:cs="Arial"/>
          <w:b/>
          <w:bCs/>
          <w:lang w:val="en-US"/>
        </w:rPr>
        <w:t>/OOHs</w:t>
      </w:r>
      <w:r w:rsidRPr="00DD6631">
        <w:rPr>
          <w:rFonts w:ascii="Arial" w:hAnsi="Arial" w:cs="Arial"/>
          <w:b/>
          <w:bCs/>
          <w:lang w:val="en-US"/>
        </w:rPr>
        <w:t>, how will they be confident that the</w:t>
      </w:r>
      <w:r w:rsidR="002D4C2B">
        <w:rPr>
          <w:rFonts w:ascii="Arial" w:hAnsi="Arial" w:cs="Arial"/>
          <w:b/>
          <w:bCs/>
          <w:lang w:val="en-US"/>
        </w:rPr>
        <w:t>ir</w:t>
      </w:r>
      <w:r w:rsidRPr="00DD6631">
        <w:rPr>
          <w:rFonts w:ascii="Arial" w:hAnsi="Arial" w:cs="Arial"/>
          <w:b/>
          <w:bCs/>
          <w:lang w:val="en-US"/>
        </w:rPr>
        <w:t xml:space="preserve"> trainee is </w:t>
      </w:r>
      <w:r w:rsidR="00415B02">
        <w:rPr>
          <w:rFonts w:ascii="Arial" w:hAnsi="Arial" w:cs="Arial"/>
          <w:b/>
          <w:bCs/>
          <w:lang w:val="en-US"/>
        </w:rPr>
        <w:t>capable</w:t>
      </w:r>
      <w:r w:rsidRPr="00DD6631">
        <w:rPr>
          <w:rFonts w:ascii="Arial" w:hAnsi="Arial" w:cs="Arial"/>
          <w:b/>
          <w:bCs/>
          <w:lang w:val="en-US"/>
        </w:rPr>
        <w:t>?</w:t>
      </w:r>
    </w:p>
    <w:p w14:paraId="0425B7E9" w14:textId="77777777" w:rsidR="00BE4970" w:rsidRPr="00DD6631" w:rsidRDefault="00BE4970" w:rsidP="009C2AE6">
      <w:pPr>
        <w:autoSpaceDE w:val="0"/>
        <w:autoSpaceDN w:val="0"/>
        <w:adjustRightInd w:val="0"/>
        <w:rPr>
          <w:rFonts w:ascii="Arial" w:hAnsi="Arial" w:cs="Arial"/>
          <w:b/>
          <w:bCs/>
          <w:lang w:val="en-US"/>
        </w:rPr>
      </w:pPr>
    </w:p>
    <w:p w14:paraId="1B2F033D" w14:textId="0DAA6823" w:rsidR="00BE4970" w:rsidRDefault="00BE4970" w:rsidP="00037A63">
      <w:pPr>
        <w:rPr>
          <w:rFonts w:ascii="Arial" w:hAnsi="Arial" w:cs="Arial"/>
          <w:lang w:val="en-US"/>
        </w:rPr>
      </w:pPr>
      <w:r w:rsidRPr="00DD6631">
        <w:rPr>
          <w:rFonts w:ascii="Arial" w:hAnsi="Arial" w:cs="Arial"/>
          <w:lang w:val="en-US"/>
        </w:rPr>
        <w:t>The</w:t>
      </w:r>
      <w:r w:rsidR="003F1515">
        <w:rPr>
          <w:rFonts w:ascii="Arial" w:hAnsi="Arial" w:cs="Arial"/>
          <w:lang w:val="en-US"/>
        </w:rPr>
        <w:t xml:space="preserve">y should base their judgement on </w:t>
      </w:r>
      <w:r w:rsidRPr="00DD6631">
        <w:rPr>
          <w:rFonts w:ascii="Arial" w:hAnsi="Arial" w:cs="Arial"/>
          <w:lang w:val="en-US"/>
        </w:rPr>
        <w:t xml:space="preserve">the evidence </w:t>
      </w:r>
      <w:r w:rsidR="003F1515">
        <w:rPr>
          <w:rFonts w:ascii="Arial" w:hAnsi="Arial" w:cs="Arial"/>
          <w:lang w:val="en-US"/>
        </w:rPr>
        <w:t xml:space="preserve">chosen </w:t>
      </w:r>
      <w:r w:rsidR="009830B1">
        <w:rPr>
          <w:rFonts w:ascii="Arial" w:hAnsi="Arial" w:cs="Arial"/>
          <w:lang w:val="en-US"/>
        </w:rPr>
        <w:t xml:space="preserve">by the trainee </w:t>
      </w:r>
      <w:r w:rsidR="003F1515">
        <w:rPr>
          <w:rFonts w:ascii="Arial" w:hAnsi="Arial" w:cs="Arial"/>
          <w:lang w:val="en-US"/>
        </w:rPr>
        <w:t>to</w:t>
      </w:r>
      <w:r w:rsidRPr="00DD6631">
        <w:rPr>
          <w:rFonts w:ascii="Arial" w:hAnsi="Arial" w:cs="Arial"/>
          <w:lang w:val="en-US"/>
        </w:rPr>
        <w:t xml:space="preserve"> demonstrate </w:t>
      </w:r>
      <w:r w:rsidR="00AB1C9E">
        <w:rPr>
          <w:rFonts w:ascii="Arial" w:hAnsi="Arial" w:cs="Arial"/>
          <w:lang w:val="en-US"/>
        </w:rPr>
        <w:t xml:space="preserve">their </w:t>
      </w:r>
      <w:bookmarkStart w:id="6" w:name="_GoBack"/>
      <w:bookmarkEnd w:id="6"/>
      <w:r w:rsidR="00415B02">
        <w:rPr>
          <w:rFonts w:ascii="Arial" w:hAnsi="Arial" w:cs="Arial"/>
          <w:lang w:val="en-US"/>
        </w:rPr>
        <w:t>capability</w:t>
      </w:r>
      <w:r w:rsidRPr="00DD6631">
        <w:rPr>
          <w:rFonts w:ascii="Arial" w:hAnsi="Arial" w:cs="Arial"/>
          <w:lang w:val="en-US"/>
        </w:rPr>
        <w:t xml:space="preserve">. </w:t>
      </w:r>
      <w:r w:rsidR="009830B1">
        <w:rPr>
          <w:rFonts w:ascii="Arial" w:hAnsi="Arial" w:cs="Arial"/>
          <w:lang w:val="en-US"/>
        </w:rPr>
        <w:t>Each</w:t>
      </w:r>
      <w:r w:rsidR="003F1515">
        <w:rPr>
          <w:rFonts w:ascii="Arial" w:hAnsi="Arial" w:cs="Arial"/>
          <w:lang w:val="en-US"/>
        </w:rPr>
        <w:t xml:space="preserve"> </w:t>
      </w:r>
      <w:r w:rsidR="009830B1">
        <w:rPr>
          <w:rFonts w:ascii="Arial" w:hAnsi="Arial" w:cs="Arial"/>
          <w:lang w:val="en-US"/>
        </w:rPr>
        <w:t xml:space="preserve">UUC session record form should contain summary comments from the </w:t>
      </w:r>
      <w:r w:rsidR="003F1515">
        <w:rPr>
          <w:rFonts w:ascii="Arial" w:hAnsi="Arial" w:cs="Arial"/>
          <w:lang w:val="en-US"/>
        </w:rPr>
        <w:t xml:space="preserve">clinical supervisor </w:t>
      </w:r>
      <w:r w:rsidR="009830B1">
        <w:rPr>
          <w:rFonts w:ascii="Arial" w:hAnsi="Arial" w:cs="Arial"/>
          <w:lang w:val="en-US"/>
        </w:rPr>
        <w:t>for that</w:t>
      </w:r>
      <w:r w:rsidR="003F1515">
        <w:rPr>
          <w:rFonts w:ascii="Arial" w:hAnsi="Arial" w:cs="Arial"/>
          <w:lang w:val="en-US"/>
        </w:rPr>
        <w:t xml:space="preserve"> session</w:t>
      </w:r>
      <w:r w:rsidR="009830B1">
        <w:rPr>
          <w:rFonts w:ascii="Arial" w:hAnsi="Arial" w:cs="Arial"/>
          <w:lang w:val="en-US"/>
        </w:rPr>
        <w:t xml:space="preserve"> and confirmation of the level of supervision required.</w:t>
      </w:r>
      <w:r w:rsidR="003F1515">
        <w:rPr>
          <w:rFonts w:ascii="Arial" w:hAnsi="Arial" w:cs="Arial"/>
          <w:lang w:val="en-US"/>
        </w:rPr>
        <w:t xml:space="preserve"> </w:t>
      </w:r>
      <w:r w:rsidRPr="00DD6631">
        <w:rPr>
          <w:rFonts w:ascii="Arial" w:hAnsi="Arial" w:cs="Arial"/>
          <w:lang w:val="en-US"/>
        </w:rPr>
        <w:t xml:space="preserve">If there is concern or </w:t>
      </w:r>
      <w:r w:rsidR="002E1753" w:rsidRPr="00DD6631">
        <w:rPr>
          <w:rFonts w:ascii="Arial" w:hAnsi="Arial" w:cs="Arial"/>
          <w:lang w:val="en-US"/>
        </w:rPr>
        <w:t>uncertainty,</w:t>
      </w:r>
      <w:r w:rsidRPr="00DD6631">
        <w:rPr>
          <w:rFonts w:ascii="Arial" w:hAnsi="Arial" w:cs="Arial"/>
          <w:lang w:val="en-US"/>
        </w:rPr>
        <w:t xml:space="preserve"> then we would encourage dialogue between the trainee and ES. If further clarification is </w:t>
      </w:r>
      <w:r w:rsidR="002E1753" w:rsidRPr="00DD6631">
        <w:rPr>
          <w:rFonts w:ascii="Arial" w:hAnsi="Arial" w:cs="Arial"/>
          <w:lang w:val="en-US"/>
        </w:rPr>
        <w:t>sought,</w:t>
      </w:r>
      <w:r w:rsidRPr="00DD6631">
        <w:rPr>
          <w:rFonts w:ascii="Arial" w:hAnsi="Arial" w:cs="Arial"/>
          <w:lang w:val="en-US"/>
        </w:rPr>
        <w:t xml:space="preserve"> </w:t>
      </w:r>
      <w:r w:rsidRPr="00DD6631">
        <w:rPr>
          <w:rFonts w:ascii="Arial" w:hAnsi="Arial" w:cs="Arial"/>
          <w:bCs/>
          <w:lang w:val="en-US"/>
        </w:rPr>
        <w:t>we would encourage</w:t>
      </w:r>
      <w:r w:rsidRPr="00DD6631">
        <w:rPr>
          <w:rFonts w:ascii="Arial" w:hAnsi="Arial" w:cs="Arial"/>
          <w:lang w:val="en-US"/>
        </w:rPr>
        <w:t xml:space="preserve"> the </w:t>
      </w:r>
      <w:r w:rsidRPr="00DD6631">
        <w:rPr>
          <w:rFonts w:ascii="Arial" w:hAnsi="Arial" w:cs="Arial"/>
          <w:bCs/>
          <w:lang w:val="en-US"/>
        </w:rPr>
        <w:t>ES</w:t>
      </w:r>
      <w:r w:rsidRPr="00DD6631">
        <w:rPr>
          <w:rFonts w:ascii="Arial" w:hAnsi="Arial" w:cs="Arial"/>
          <w:lang w:val="en-US"/>
        </w:rPr>
        <w:t xml:space="preserve"> to speak to the clinical supervisor</w:t>
      </w:r>
      <w:r w:rsidR="009830B1">
        <w:rPr>
          <w:rFonts w:ascii="Arial" w:hAnsi="Arial" w:cs="Arial"/>
          <w:lang w:val="en-US"/>
        </w:rPr>
        <w:t>(</w:t>
      </w:r>
      <w:r w:rsidRPr="00DD6631">
        <w:rPr>
          <w:rFonts w:ascii="Arial" w:hAnsi="Arial" w:cs="Arial"/>
          <w:lang w:val="en-US"/>
        </w:rPr>
        <w:t>s</w:t>
      </w:r>
      <w:r w:rsidR="009830B1">
        <w:rPr>
          <w:rFonts w:ascii="Arial" w:hAnsi="Arial" w:cs="Arial"/>
          <w:lang w:val="en-US"/>
        </w:rPr>
        <w:t>)</w:t>
      </w:r>
      <w:r w:rsidRPr="00DD6631">
        <w:rPr>
          <w:rFonts w:ascii="Arial" w:hAnsi="Arial" w:cs="Arial"/>
          <w:lang w:val="en-US"/>
        </w:rPr>
        <w:t xml:space="preserve"> working with the </w:t>
      </w:r>
      <w:r w:rsidR="002E1753" w:rsidRPr="00DD6631">
        <w:rPr>
          <w:rFonts w:ascii="Arial" w:hAnsi="Arial" w:cs="Arial"/>
          <w:lang w:val="en-US"/>
        </w:rPr>
        <w:t>trainee or</w:t>
      </w:r>
      <w:r w:rsidRPr="00DD6631">
        <w:rPr>
          <w:rFonts w:ascii="Arial" w:hAnsi="Arial" w:cs="Arial"/>
          <w:lang w:val="en-US"/>
        </w:rPr>
        <w:t xml:space="preserve"> seek further advice from the </w:t>
      </w:r>
      <w:r w:rsidR="000B35A5" w:rsidRPr="00DD6631">
        <w:rPr>
          <w:rFonts w:ascii="Arial" w:hAnsi="Arial" w:cs="Arial"/>
          <w:lang w:val="en-US"/>
        </w:rPr>
        <w:t>GP School</w:t>
      </w:r>
      <w:r w:rsidRPr="00DD6631">
        <w:rPr>
          <w:rFonts w:ascii="Arial" w:hAnsi="Arial" w:cs="Arial"/>
          <w:lang w:val="en-US"/>
        </w:rPr>
        <w:t xml:space="preserve"> via their local TPD team. </w:t>
      </w:r>
    </w:p>
    <w:p w14:paraId="0D84FC2C" w14:textId="77777777" w:rsidR="00BD15AA" w:rsidRDefault="00BD15AA" w:rsidP="009C2AE6">
      <w:pPr>
        <w:rPr>
          <w:rFonts w:ascii="Arial" w:hAnsi="Arial" w:cs="Arial"/>
          <w:b/>
        </w:rPr>
      </w:pPr>
    </w:p>
    <w:p w14:paraId="26DA398E" w14:textId="6802E8E0" w:rsidR="008D19C0" w:rsidRPr="00BD15AA" w:rsidRDefault="008D19C0" w:rsidP="008D19C0">
      <w:pPr>
        <w:pStyle w:val="ListParagraph"/>
        <w:numPr>
          <w:ilvl w:val="0"/>
          <w:numId w:val="7"/>
        </w:numPr>
        <w:rPr>
          <w:rStyle w:val="Hyperlink"/>
          <w:rFonts w:ascii="Arial" w:hAnsi="Arial" w:cs="Arial"/>
          <w:color w:val="auto"/>
          <w:u w:val="none"/>
        </w:rPr>
      </w:pPr>
      <w:r>
        <w:rPr>
          <w:rFonts w:ascii="Arial" w:hAnsi="Arial" w:cs="Arial"/>
        </w:rPr>
        <w:t>‘</w:t>
      </w:r>
      <w:r w:rsidRPr="008D19C0">
        <w:rPr>
          <w:rFonts w:ascii="Arial" w:hAnsi="Arial" w:cs="Arial"/>
        </w:rPr>
        <w:t>Urgent</w:t>
      </w:r>
      <w:r w:rsidR="00AB3A09">
        <w:rPr>
          <w:rFonts w:ascii="Arial" w:hAnsi="Arial" w:cs="Arial"/>
        </w:rPr>
        <w:t xml:space="preserve"> and</w:t>
      </w:r>
      <w:r w:rsidRPr="008D19C0">
        <w:rPr>
          <w:rFonts w:ascii="Arial" w:hAnsi="Arial" w:cs="Arial"/>
        </w:rPr>
        <w:t xml:space="preserve"> Unscheduled Care – Trainee</w:t>
      </w:r>
      <w:r w:rsidR="00AB3A09">
        <w:rPr>
          <w:rFonts w:ascii="Arial" w:hAnsi="Arial" w:cs="Arial"/>
        </w:rPr>
        <w:t xml:space="preserve"> and ES</w:t>
      </w:r>
      <w:r w:rsidRPr="008D19C0">
        <w:rPr>
          <w:rFonts w:ascii="Arial" w:hAnsi="Arial" w:cs="Arial"/>
        </w:rPr>
        <w:t xml:space="preserve"> Guidance</w:t>
      </w:r>
      <w:r>
        <w:rPr>
          <w:rFonts w:ascii="Arial" w:hAnsi="Arial" w:cs="Arial"/>
        </w:rPr>
        <w:t xml:space="preserve">’, </w:t>
      </w:r>
      <w:hyperlink r:id="rId13" w:history="1">
        <w:r w:rsidRPr="008D19C0">
          <w:rPr>
            <w:rStyle w:val="Hyperlink"/>
            <w:rFonts w:ascii="Arial" w:hAnsi="Arial" w:cs="Arial"/>
          </w:rPr>
          <w:t>WBP</w:t>
        </w:r>
        <w:r w:rsidRPr="008D19C0">
          <w:rPr>
            <w:rStyle w:val="Hyperlink"/>
            <w:rFonts w:ascii="Arial" w:hAnsi="Arial" w:cs="Arial"/>
          </w:rPr>
          <w:t>A</w:t>
        </w:r>
        <w:r w:rsidRPr="008D19C0">
          <w:rPr>
            <w:rStyle w:val="Hyperlink"/>
            <w:rFonts w:ascii="Arial" w:hAnsi="Arial" w:cs="Arial"/>
          </w:rPr>
          <w:t xml:space="preserve"> section of R</w:t>
        </w:r>
        <w:r w:rsidRPr="008D19C0">
          <w:rPr>
            <w:rStyle w:val="Hyperlink"/>
            <w:rFonts w:ascii="Arial" w:hAnsi="Arial" w:cs="Arial"/>
          </w:rPr>
          <w:t>C</w:t>
        </w:r>
        <w:r w:rsidRPr="008D19C0">
          <w:rPr>
            <w:rStyle w:val="Hyperlink"/>
            <w:rFonts w:ascii="Arial" w:hAnsi="Arial" w:cs="Arial"/>
          </w:rPr>
          <w:t>GP website</w:t>
        </w:r>
      </w:hyperlink>
    </w:p>
    <w:p w14:paraId="1C96489A" w14:textId="365829C5" w:rsidR="00BD15AA" w:rsidRDefault="00BD15AA" w:rsidP="00BD15AA">
      <w:pPr>
        <w:rPr>
          <w:rFonts w:ascii="Arial" w:hAnsi="Arial" w:cs="Arial"/>
        </w:rPr>
      </w:pPr>
    </w:p>
    <w:p w14:paraId="6F473711" w14:textId="48EEECBF" w:rsidR="00BD15AA" w:rsidRPr="00AB3A09" w:rsidRDefault="00BD15AA" w:rsidP="00AB3A09">
      <w:pPr>
        <w:autoSpaceDE w:val="0"/>
        <w:autoSpaceDN w:val="0"/>
        <w:adjustRightInd w:val="0"/>
        <w:rPr>
          <w:rFonts w:ascii="Arial" w:hAnsi="Arial" w:cs="Arial"/>
          <w:lang w:val="en-US"/>
        </w:rPr>
      </w:pPr>
      <w:r w:rsidRPr="00433DD8">
        <w:rPr>
          <w:rFonts w:ascii="Arial" w:hAnsi="Arial" w:cs="Arial"/>
          <w:lang w:val="en-US"/>
        </w:rPr>
        <w:t>[Adapted from national DOOHLs</w:t>
      </w:r>
      <w:r>
        <w:rPr>
          <w:rFonts w:ascii="Arial" w:hAnsi="Arial" w:cs="Arial"/>
          <w:lang w:val="en-US"/>
        </w:rPr>
        <w:t xml:space="preserve"> and </w:t>
      </w:r>
      <w:r w:rsidRPr="00433DD8">
        <w:rPr>
          <w:rFonts w:ascii="Arial" w:hAnsi="Arial" w:cs="Arial"/>
          <w:lang w:val="en-US"/>
        </w:rPr>
        <w:t xml:space="preserve">HEE Severn FAQs by </w:t>
      </w:r>
      <w:proofErr w:type="spellStart"/>
      <w:r w:rsidRPr="00433DD8">
        <w:rPr>
          <w:rFonts w:ascii="Arial" w:hAnsi="Arial" w:cs="Arial"/>
          <w:lang w:val="en-US"/>
        </w:rPr>
        <w:t>Olie</w:t>
      </w:r>
      <w:proofErr w:type="spellEnd"/>
      <w:r w:rsidRPr="00433DD8">
        <w:rPr>
          <w:rFonts w:ascii="Arial" w:hAnsi="Arial" w:cs="Arial"/>
          <w:lang w:val="en-US"/>
        </w:rPr>
        <w:t xml:space="preserve"> Morris, </w:t>
      </w:r>
      <w:r>
        <w:rPr>
          <w:rFonts w:ascii="Arial" w:hAnsi="Arial" w:cs="Arial"/>
          <w:lang w:val="en-US"/>
        </w:rPr>
        <w:t xml:space="preserve">HEE </w:t>
      </w:r>
      <w:r w:rsidRPr="00433DD8">
        <w:rPr>
          <w:rFonts w:ascii="Arial" w:hAnsi="Arial" w:cs="Arial"/>
          <w:lang w:val="en-US"/>
        </w:rPr>
        <w:t>Wessex OOH lead</w:t>
      </w:r>
      <w:r>
        <w:rPr>
          <w:rFonts w:ascii="Arial" w:hAnsi="Arial" w:cs="Arial"/>
          <w:lang w:val="en-US"/>
        </w:rPr>
        <w:t>, July 2019</w:t>
      </w:r>
      <w:r w:rsidRPr="00433DD8">
        <w:rPr>
          <w:rFonts w:ascii="Arial" w:hAnsi="Arial" w:cs="Arial"/>
          <w:lang w:val="en-US"/>
        </w:rPr>
        <w:t>.</w:t>
      </w:r>
      <w:r w:rsidR="00415B02">
        <w:rPr>
          <w:rFonts w:ascii="Arial" w:hAnsi="Arial" w:cs="Arial"/>
          <w:lang w:val="en-US"/>
        </w:rPr>
        <w:t xml:space="preserve"> Updated to reflect new RCGP Curriculum in </w:t>
      </w:r>
      <w:r w:rsidR="00AB3A09">
        <w:rPr>
          <w:rFonts w:ascii="Arial" w:hAnsi="Arial" w:cs="Arial"/>
          <w:lang w:val="en-US"/>
        </w:rPr>
        <w:t>November</w:t>
      </w:r>
      <w:r w:rsidR="00415B02">
        <w:rPr>
          <w:rFonts w:ascii="Arial" w:hAnsi="Arial" w:cs="Arial"/>
          <w:lang w:val="en-US"/>
        </w:rPr>
        <w:t xml:space="preserve"> 2019.</w:t>
      </w:r>
      <w:r w:rsidRPr="00433DD8">
        <w:rPr>
          <w:rFonts w:ascii="Arial" w:hAnsi="Arial" w:cs="Arial"/>
          <w:lang w:val="en-US"/>
        </w:rPr>
        <w:t xml:space="preserve"> </w:t>
      </w:r>
      <w:r>
        <w:rPr>
          <w:rFonts w:ascii="Arial" w:hAnsi="Arial" w:cs="AppleSystemUIFont"/>
          <w:lang w:val="en-US"/>
        </w:rPr>
        <w:t xml:space="preserve">For further queries, please see linked documents above. If these do not resolve the issue then please email </w:t>
      </w:r>
      <w:hyperlink r:id="rId14" w:history="1">
        <w:r w:rsidRPr="00754014">
          <w:rPr>
            <w:rStyle w:val="Hyperlink"/>
            <w:rFonts w:ascii="Arial" w:hAnsi="Arial" w:cs="AppleSystemUIFont"/>
            <w:lang w:val="en-US"/>
          </w:rPr>
          <w:t>omorris@doctors.org.uk</w:t>
        </w:r>
      </w:hyperlink>
      <w:r w:rsidRPr="00433DD8">
        <w:rPr>
          <w:rFonts w:ascii="Arial" w:hAnsi="Arial" w:cs="Arial"/>
          <w:lang w:val="en-US"/>
        </w:rPr>
        <w:t>]</w:t>
      </w:r>
    </w:p>
    <w:sectPr w:rsidR="00BD15AA" w:rsidRPr="00AB3A09" w:rsidSect="00633F92">
      <w:headerReference w:type="default" r:id="rId15"/>
      <w:footerReference w:type="default" r:id="rId16"/>
      <w:pgSz w:w="11900" w:h="16840"/>
      <w:pgMar w:top="1058" w:right="720" w:bottom="720" w:left="720" w:header="307"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crosoft Office User" w:date="2019-11-14T12:19:00Z" w:initials="MOU">
    <w:p w14:paraId="0BCD266A" w14:textId="4F16308C" w:rsidR="00C35A11" w:rsidRDefault="00C35A11">
      <w:pPr>
        <w:pStyle w:val="CommentText"/>
      </w:pPr>
      <w:r>
        <w:rPr>
          <w:rStyle w:val="CommentReference"/>
        </w:rPr>
        <w:annotationRef/>
      </w:r>
      <w:r>
        <w:t>Link to ‘</w:t>
      </w:r>
      <w:r w:rsidRPr="00C35A11">
        <w:t>UUC mapping to the RCGP Curriculum capabilities</w:t>
      </w:r>
      <w:r>
        <w:t>’</w:t>
      </w:r>
      <w:r w:rsidR="00AB3A09">
        <w:t xml:space="preserve"> document</w:t>
      </w:r>
    </w:p>
  </w:comment>
  <w:comment w:id="1" w:author="Microsoft Office User" w:date="2019-11-14T12:26:00Z" w:initials="MOU">
    <w:p w14:paraId="2FFAB4CD" w14:textId="386C5C1F" w:rsidR="00C35A11" w:rsidRDefault="00C35A11">
      <w:pPr>
        <w:pStyle w:val="CommentText"/>
      </w:pPr>
      <w:r>
        <w:rPr>
          <w:rStyle w:val="CommentReference"/>
        </w:rPr>
        <w:annotationRef/>
      </w:r>
      <w:r>
        <w:t>Link to ‘</w:t>
      </w:r>
      <w:r w:rsidRPr="00C35A11">
        <w:t>UUC observational session record</w:t>
      </w:r>
      <w:r>
        <w:t>’</w:t>
      </w:r>
      <w:r w:rsidR="00AB3A09">
        <w:t xml:space="preserve"> document</w:t>
      </w:r>
    </w:p>
  </w:comment>
  <w:comment w:id="2" w:author="Microsoft Office User" w:date="2019-11-14T12:31:00Z" w:initials="MOU">
    <w:p w14:paraId="6BABFF56" w14:textId="01E7F957" w:rsidR="00AB3A09" w:rsidRDefault="00AB3A09">
      <w:pPr>
        <w:pStyle w:val="CommentText"/>
      </w:pPr>
      <w:r>
        <w:rPr>
          <w:rStyle w:val="CommentReference"/>
        </w:rPr>
        <w:annotationRef/>
      </w:r>
      <w:r>
        <w:t>Link to ‘</w:t>
      </w:r>
      <w:r w:rsidRPr="00AB3A09">
        <w:t>UUC session record</w:t>
      </w:r>
      <w:r>
        <w:t>’ document</w:t>
      </w:r>
    </w:p>
  </w:comment>
  <w:comment w:id="3" w:author="Microsoft Office User" w:date="2019-11-14T12:31:00Z" w:initials="MOU">
    <w:p w14:paraId="1FBFDF98" w14:textId="5BB78FF9" w:rsidR="00AB3A09" w:rsidRDefault="00AB3A09">
      <w:pPr>
        <w:pStyle w:val="CommentText"/>
      </w:pPr>
      <w:r>
        <w:rPr>
          <w:rStyle w:val="CommentReference"/>
        </w:rPr>
        <w:annotationRef/>
      </w:r>
      <w:r>
        <w:t>Link to ‘</w:t>
      </w:r>
      <w:r w:rsidRPr="00AB3A09">
        <w:t>UUC session record</w:t>
      </w:r>
      <w:r>
        <w:t xml:space="preserve"> </w:t>
      </w:r>
      <w:r w:rsidRPr="00AB3A09">
        <w:t>completed</w:t>
      </w:r>
      <w:r>
        <w:t>’ document</w:t>
      </w:r>
    </w:p>
  </w:comment>
  <w:comment w:id="4" w:author="Microsoft Office User" w:date="2019-11-14T12:34:00Z" w:initials="MOU">
    <w:p w14:paraId="6E108C69" w14:textId="21C4F741" w:rsidR="00AB3A09" w:rsidRDefault="00AB3A09">
      <w:pPr>
        <w:pStyle w:val="CommentText"/>
      </w:pPr>
      <w:r>
        <w:rPr>
          <w:rStyle w:val="CommentReference"/>
        </w:rPr>
        <w:annotationRef/>
      </w:r>
      <w:r>
        <w:t>Link to ‘</w:t>
      </w:r>
      <w:r w:rsidRPr="00AB3A09">
        <w:t>UUC Evidence for ARCP</w:t>
      </w:r>
      <w:r>
        <w:t>’ document</w:t>
      </w:r>
    </w:p>
  </w:comment>
  <w:comment w:id="5" w:author="Microsoft Office User" w:date="2019-11-14T12:49:00Z" w:initials="MOU">
    <w:p w14:paraId="2EB5A2F8" w14:textId="657E4599" w:rsidR="00875B96" w:rsidRDefault="00875B96">
      <w:pPr>
        <w:pStyle w:val="CommentText"/>
      </w:pPr>
      <w:r>
        <w:rPr>
          <w:rStyle w:val="CommentReference"/>
        </w:rPr>
        <w:annotationRef/>
      </w:r>
      <w:r>
        <w:t xml:space="preserve">Link to </w:t>
      </w:r>
      <w:r>
        <w:t>‘</w:t>
      </w:r>
      <w:r w:rsidRPr="00C35A11">
        <w:t>UUC mapping to the RCGP Curriculum capabilities</w:t>
      </w:r>
      <w:r>
        <w:t>’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CD266A" w15:done="0"/>
  <w15:commentEx w15:paraId="2FFAB4CD" w15:done="0"/>
  <w15:commentEx w15:paraId="6BABFF56" w15:done="0"/>
  <w15:commentEx w15:paraId="1FBFDF98" w15:done="0"/>
  <w15:commentEx w15:paraId="6E108C69" w15:done="0"/>
  <w15:commentEx w15:paraId="2EB5A2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CD266A" w16cid:durableId="2177C4D4"/>
  <w16cid:commentId w16cid:paraId="2FFAB4CD" w16cid:durableId="2177C670"/>
  <w16cid:commentId w16cid:paraId="6BABFF56" w16cid:durableId="2177C78D"/>
  <w16cid:commentId w16cid:paraId="1FBFDF98" w16cid:durableId="2177C7AE"/>
  <w16cid:commentId w16cid:paraId="6E108C69" w16cid:durableId="2177C847"/>
  <w16cid:commentId w16cid:paraId="2EB5A2F8" w16cid:durableId="2177CB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974EA" w14:textId="77777777" w:rsidR="00E308F7" w:rsidRDefault="00E308F7" w:rsidP="00633F92">
      <w:r>
        <w:separator/>
      </w:r>
    </w:p>
  </w:endnote>
  <w:endnote w:type="continuationSeparator" w:id="0">
    <w:p w14:paraId="04C4824B" w14:textId="77777777" w:rsidR="00E308F7" w:rsidRDefault="00E308F7" w:rsidP="0063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8DBD" w14:textId="4D83C892" w:rsidR="00DA5C0E" w:rsidRDefault="00C35A11">
    <w:pPr>
      <w:pStyle w:val="Footer"/>
    </w:pPr>
    <w:r>
      <w:t>14-Nov-19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E6D64" w14:textId="77777777" w:rsidR="00E308F7" w:rsidRDefault="00E308F7" w:rsidP="00633F92">
      <w:r>
        <w:separator/>
      </w:r>
    </w:p>
  </w:footnote>
  <w:footnote w:type="continuationSeparator" w:id="0">
    <w:p w14:paraId="406E32CD" w14:textId="77777777" w:rsidR="00E308F7" w:rsidRDefault="00E308F7" w:rsidP="00633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D64C" w14:textId="3434924A" w:rsidR="00633F92" w:rsidRDefault="00F6583F" w:rsidP="00F6583F">
    <w:pPr>
      <w:pStyle w:val="Header"/>
    </w:pPr>
    <w:r>
      <w:tab/>
    </w:r>
    <w:r>
      <w:tab/>
    </w:r>
    <w:r w:rsidRPr="00723C92">
      <w:rPr>
        <w:noProof/>
        <w:lang w:eastAsia="en-GB"/>
      </w:rPr>
      <w:drawing>
        <wp:inline distT="0" distB="0" distL="0" distR="0" wp14:anchorId="6DB6762B" wp14:editId="0BE0354D">
          <wp:extent cx="1222375" cy="483870"/>
          <wp:effectExtent l="0" t="0" r="0" b="0"/>
          <wp:docPr id="1" name="Picture 3" descr="Description: HE Wessex Co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HE Wessex Co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483870"/>
                  </a:xfrm>
                  <a:prstGeom prst="rect">
                    <a:avLst/>
                  </a:prstGeom>
                  <a:noFill/>
                  <a:ln>
                    <a:noFill/>
                  </a:ln>
                </pic:spPr>
              </pic:pic>
            </a:graphicData>
          </a:graphic>
        </wp:inline>
      </w:drawing>
    </w:r>
    <w:r w:rsidR="00633F92">
      <w:tab/>
    </w:r>
    <w:r w:rsidR="00633F9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9A2"/>
    <w:multiLevelType w:val="multilevel"/>
    <w:tmpl w:val="2AB84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62063"/>
    <w:multiLevelType w:val="multilevel"/>
    <w:tmpl w:val="51DA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764F3"/>
    <w:multiLevelType w:val="hybridMultilevel"/>
    <w:tmpl w:val="CDC0FBA6"/>
    <w:lvl w:ilvl="0" w:tplc="4CA6D0B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531106"/>
    <w:multiLevelType w:val="multilevel"/>
    <w:tmpl w:val="E37A6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2739C2"/>
    <w:multiLevelType w:val="hybridMultilevel"/>
    <w:tmpl w:val="03D2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B42478"/>
    <w:multiLevelType w:val="hybridMultilevel"/>
    <w:tmpl w:val="A216C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D26043"/>
    <w:multiLevelType w:val="hybridMultilevel"/>
    <w:tmpl w:val="6486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E6"/>
    <w:rsid w:val="0000172F"/>
    <w:rsid w:val="00023E70"/>
    <w:rsid w:val="00037A63"/>
    <w:rsid w:val="00077A4B"/>
    <w:rsid w:val="000931F9"/>
    <w:rsid w:val="0009493F"/>
    <w:rsid w:val="000B35A5"/>
    <w:rsid w:val="001101FE"/>
    <w:rsid w:val="0012208C"/>
    <w:rsid w:val="00140101"/>
    <w:rsid w:val="001443FB"/>
    <w:rsid w:val="0016245B"/>
    <w:rsid w:val="00167F8C"/>
    <w:rsid w:val="00186020"/>
    <w:rsid w:val="001C5774"/>
    <w:rsid w:val="001D57FF"/>
    <w:rsid w:val="001F230B"/>
    <w:rsid w:val="002404EA"/>
    <w:rsid w:val="002729D1"/>
    <w:rsid w:val="0028602B"/>
    <w:rsid w:val="002D4C2B"/>
    <w:rsid w:val="002E1753"/>
    <w:rsid w:val="002E3EB1"/>
    <w:rsid w:val="002F2939"/>
    <w:rsid w:val="00301F62"/>
    <w:rsid w:val="00302682"/>
    <w:rsid w:val="0030469B"/>
    <w:rsid w:val="0031109B"/>
    <w:rsid w:val="00311CC8"/>
    <w:rsid w:val="00326D81"/>
    <w:rsid w:val="003429CC"/>
    <w:rsid w:val="00345342"/>
    <w:rsid w:val="00352B1E"/>
    <w:rsid w:val="0036126E"/>
    <w:rsid w:val="00384364"/>
    <w:rsid w:val="003F1515"/>
    <w:rsid w:val="00403BD5"/>
    <w:rsid w:val="004156D5"/>
    <w:rsid w:val="00415B02"/>
    <w:rsid w:val="00417B4B"/>
    <w:rsid w:val="004242E9"/>
    <w:rsid w:val="00433DD8"/>
    <w:rsid w:val="004537E1"/>
    <w:rsid w:val="00463FCC"/>
    <w:rsid w:val="00486F8A"/>
    <w:rsid w:val="004A1FB5"/>
    <w:rsid w:val="004C627B"/>
    <w:rsid w:val="004D73D2"/>
    <w:rsid w:val="005C0CCE"/>
    <w:rsid w:val="005D4B17"/>
    <w:rsid w:val="005E1899"/>
    <w:rsid w:val="005E458C"/>
    <w:rsid w:val="00633F92"/>
    <w:rsid w:val="00674F1D"/>
    <w:rsid w:val="0068607B"/>
    <w:rsid w:val="006A6731"/>
    <w:rsid w:val="006C446B"/>
    <w:rsid w:val="006E082A"/>
    <w:rsid w:val="006E49A4"/>
    <w:rsid w:val="00700595"/>
    <w:rsid w:val="0070059B"/>
    <w:rsid w:val="00714381"/>
    <w:rsid w:val="007202AF"/>
    <w:rsid w:val="00726B29"/>
    <w:rsid w:val="00767D32"/>
    <w:rsid w:val="0077156F"/>
    <w:rsid w:val="00773221"/>
    <w:rsid w:val="007A709F"/>
    <w:rsid w:val="008402EC"/>
    <w:rsid w:val="00845AA5"/>
    <w:rsid w:val="008754C4"/>
    <w:rsid w:val="00875B96"/>
    <w:rsid w:val="008859D8"/>
    <w:rsid w:val="00894526"/>
    <w:rsid w:val="008A5475"/>
    <w:rsid w:val="008D19C0"/>
    <w:rsid w:val="008F00D8"/>
    <w:rsid w:val="00950205"/>
    <w:rsid w:val="00966814"/>
    <w:rsid w:val="009830B1"/>
    <w:rsid w:val="00996D14"/>
    <w:rsid w:val="009A3C93"/>
    <w:rsid w:val="009C2AE6"/>
    <w:rsid w:val="00A11F0B"/>
    <w:rsid w:val="00A2527D"/>
    <w:rsid w:val="00A4782A"/>
    <w:rsid w:val="00A56A9E"/>
    <w:rsid w:val="00A85F76"/>
    <w:rsid w:val="00AA070E"/>
    <w:rsid w:val="00AB1C9E"/>
    <w:rsid w:val="00AB3A09"/>
    <w:rsid w:val="00AE7F07"/>
    <w:rsid w:val="00B11A70"/>
    <w:rsid w:val="00B36016"/>
    <w:rsid w:val="00B87329"/>
    <w:rsid w:val="00B9295C"/>
    <w:rsid w:val="00BD15AA"/>
    <w:rsid w:val="00BE4970"/>
    <w:rsid w:val="00BF19FB"/>
    <w:rsid w:val="00C35A11"/>
    <w:rsid w:val="00C477FE"/>
    <w:rsid w:val="00C50EF3"/>
    <w:rsid w:val="00C84DDA"/>
    <w:rsid w:val="00C95ABD"/>
    <w:rsid w:val="00CA147E"/>
    <w:rsid w:val="00CA1B72"/>
    <w:rsid w:val="00CA5ADB"/>
    <w:rsid w:val="00CB4F88"/>
    <w:rsid w:val="00CE31CF"/>
    <w:rsid w:val="00D0085D"/>
    <w:rsid w:val="00D011C5"/>
    <w:rsid w:val="00D21610"/>
    <w:rsid w:val="00D231D4"/>
    <w:rsid w:val="00D32993"/>
    <w:rsid w:val="00D374B3"/>
    <w:rsid w:val="00D463BA"/>
    <w:rsid w:val="00D66D1D"/>
    <w:rsid w:val="00D75CF5"/>
    <w:rsid w:val="00D9180E"/>
    <w:rsid w:val="00DA5C0E"/>
    <w:rsid w:val="00DA7BCB"/>
    <w:rsid w:val="00DB4DB6"/>
    <w:rsid w:val="00DC089B"/>
    <w:rsid w:val="00DD6631"/>
    <w:rsid w:val="00DF2812"/>
    <w:rsid w:val="00DF356F"/>
    <w:rsid w:val="00E13EF6"/>
    <w:rsid w:val="00E308F7"/>
    <w:rsid w:val="00E54646"/>
    <w:rsid w:val="00EE5E25"/>
    <w:rsid w:val="00F34151"/>
    <w:rsid w:val="00F51C96"/>
    <w:rsid w:val="00F6583F"/>
    <w:rsid w:val="00F723FE"/>
    <w:rsid w:val="00F937E5"/>
    <w:rsid w:val="00F95974"/>
    <w:rsid w:val="00FB1531"/>
    <w:rsid w:val="00FF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00E7D9"/>
  <w15:docId w15:val="{7A2F947B-02B0-B341-89DD-BE0F337DC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F1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2AE6"/>
    <w:rPr>
      <w:rFonts w:cs="Times New Roman"/>
      <w:color w:val="0563C1"/>
      <w:u w:val="single"/>
    </w:rPr>
  </w:style>
  <w:style w:type="character" w:customStyle="1" w:styleId="UnresolvedMention1">
    <w:name w:val="Unresolved Mention1"/>
    <w:uiPriority w:val="99"/>
    <w:rsid w:val="009C2AE6"/>
    <w:rPr>
      <w:color w:val="605E5C"/>
      <w:shd w:val="clear" w:color="auto" w:fill="E1DFDD"/>
    </w:rPr>
  </w:style>
  <w:style w:type="character" w:customStyle="1" w:styleId="UnresolvedMention2">
    <w:name w:val="Unresolved Mention2"/>
    <w:uiPriority w:val="99"/>
    <w:semiHidden/>
    <w:rsid w:val="00AE7F07"/>
    <w:rPr>
      <w:color w:val="605E5C"/>
      <w:shd w:val="clear" w:color="auto" w:fill="E1DFDD"/>
    </w:rPr>
  </w:style>
  <w:style w:type="paragraph" w:styleId="BalloonText">
    <w:name w:val="Balloon Text"/>
    <w:basedOn w:val="Normal"/>
    <w:link w:val="BalloonTextChar"/>
    <w:uiPriority w:val="99"/>
    <w:semiHidden/>
    <w:unhideWhenUsed/>
    <w:rsid w:val="00077A4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7A4B"/>
    <w:rPr>
      <w:rFonts w:ascii="Times New Roman" w:hAnsi="Times New Roman"/>
      <w:sz w:val="18"/>
      <w:szCs w:val="18"/>
    </w:rPr>
  </w:style>
  <w:style w:type="character" w:styleId="CommentReference">
    <w:name w:val="annotation reference"/>
    <w:basedOn w:val="DefaultParagraphFont"/>
    <w:uiPriority w:val="99"/>
    <w:semiHidden/>
    <w:unhideWhenUsed/>
    <w:rsid w:val="00077A4B"/>
    <w:rPr>
      <w:sz w:val="16"/>
      <w:szCs w:val="16"/>
    </w:rPr>
  </w:style>
  <w:style w:type="paragraph" w:styleId="CommentText">
    <w:name w:val="annotation text"/>
    <w:basedOn w:val="Normal"/>
    <w:link w:val="CommentTextChar"/>
    <w:uiPriority w:val="99"/>
    <w:semiHidden/>
    <w:unhideWhenUsed/>
    <w:rsid w:val="00077A4B"/>
    <w:rPr>
      <w:sz w:val="20"/>
      <w:szCs w:val="20"/>
    </w:rPr>
  </w:style>
  <w:style w:type="character" w:customStyle="1" w:styleId="CommentTextChar">
    <w:name w:val="Comment Text Char"/>
    <w:basedOn w:val="DefaultParagraphFont"/>
    <w:link w:val="CommentText"/>
    <w:uiPriority w:val="99"/>
    <w:semiHidden/>
    <w:rsid w:val="00077A4B"/>
  </w:style>
  <w:style w:type="paragraph" w:styleId="CommentSubject">
    <w:name w:val="annotation subject"/>
    <w:basedOn w:val="CommentText"/>
    <w:next w:val="CommentText"/>
    <w:link w:val="CommentSubjectChar"/>
    <w:uiPriority w:val="99"/>
    <w:semiHidden/>
    <w:unhideWhenUsed/>
    <w:rsid w:val="00077A4B"/>
    <w:rPr>
      <w:b/>
      <w:bCs/>
    </w:rPr>
  </w:style>
  <w:style w:type="character" w:customStyle="1" w:styleId="CommentSubjectChar">
    <w:name w:val="Comment Subject Char"/>
    <w:basedOn w:val="CommentTextChar"/>
    <w:link w:val="CommentSubject"/>
    <w:uiPriority w:val="99"/>
    <w:semiHidden/>
    <w:rsid w:val="00077A4B"/>
    <w:rPr>
      <w:b/>
      <w:bCs/>
    </w:rPr>
  </w:style>
  <w:style w:type="paragraph" w:styleId="ListParagraph">
    <w:name w:val="List Paragraph"/>
    <w:basedOn w:val="Normal"/>
    <w:uiPriority w:val="34"/>
    <w:qFormat/>
    <w:rsid w:val="00DD6631"/>
    <w:pPr>
      <w:ind w:left="720"/>
      <w:contextualSpacing/>
    </w:pPr>
  </w:style>
  <w:style w:type="paragraph" w:styleId="Header">
    <w:name w:val="header"/>
    <w:basedOn w:val="Normal"/>
    <w:link w:val="HeaderChar"/>
    <w:uiPriority w:val="99"/>
    <w:unhideWhenUsed/>
    <w:rsid w:val="00633F92"/>
    <w:pPr>
      <w:tabs>
        <w:tab w:val="center" w:pos="4680"/>
        <w:tab w:val="right" w:pos="9360"/>
      </w:tabs>
    </w:pPr>
  </w:style>
  <w:style w:type="character" w:customStyle="1" w:styleId="HeaderChar">
    <w:name w:val="Header Char"/>
    <w:basedOn w:val="DefaultParagraphFont"/>
    <w:link w:val="Header"/>
    <w:uiPriority w:val="99"/>
    <w:rsid w:val="00633F92"/>
    <w:rPr>
      <w:sz w:val="24"/>
      <w:szCs w:val="24"/>
    </w:rPr>
  </w:style>
  <w:style w:type="paragraph" w:styleId="Footer">
    <w:name w:val="footer"/>
    <w:basedOn w:val="Normal"/>
    <w:link w:val="FooterChar"/>
    <w:uiPriority w:val="99"/>
    <w:unhideWhenUsed/>
    <w:rsid w:val="00633F92"/>
    <w:pPr>
      <w:tabs>
        <w:tab w:val="center" w:pos="4680"/>
        <w:tab w:val="right" w:pos="9360"/>
      </w:tabs>
    </w:pPr>
  </w:style>
  <w:style w:type="character" w:customStyle="1" w:styleId="FooterChar">
    <w:name w:val="Footer Char"/>
    <w:basedOn w:val="DefaultParagraphFont"/>
    <w:link w:val="Footer"/>
    <w:uiPriority w:val="99"/>
    <w:rsid w:val="00633F92"/>
    <w:rPr>
      <w:sz w:val="24"/>
      <w:szCs w:val="24"/>
    </w:rPr>
  </w:style>
  <w:style w:type="paragraph" w:styleId="NormalWeb">
    <w:name w:val="Normal (Web)"/>
    <w:basedOn w:val="Normal"/>
    <w:uiPriority w:val="99"/>
    <w:unhideWhenUsed/>
    <w:rsid w:val="00633F92"/>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F6583F"/>
    <w:rPr>
      <w:color w:val="605E5C"/>
      <w:shd w:val="clear" w:color="auto" w:fill="E1DFDD"/>
    </w:rPr>
  </w:style>
  <w:style w:type="character" w:styleId="FollowedHyperlink">
    <w:name w:val="FollowedHyperlink"/>
    <w:basedOn w:val="DefaultParagraphFont"/>
    <w:uiPriority w:val="99"/>
    <w:semiHidden/>
    <w:unhideWhenUsed/>
    <w:rsid w:val="00D374B3"/>
    <w:rPr>
      <w:color w:val="800080" w:themeColor="followedHyperlink"/>
      <w:u w:val="single"/>
    </w:rPr>
  </w:style>
  <w:style w:type="paragraph" w:styleId="Revision">
    <w:name w:val="Revision"/>
    <w:hidden/>
    <w:uiPriority w:val="99"/>
    <w:semiHidden/>
    <w:rsid w:val="00A478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1579">
      <w:marLeft w:val="0"/>
      <w:marRight w:val="0"/>
      <w:marTop w:val="0"/>
      <w:marBottom w:val="0"/>
      <w:divBdr>
        <w:top w:val="none" w:sz="0" w:space="0" w:color="auto"/>
        <w:left w:val="none" w:sz="0" w:space="0" w:color="auto"/>
        <w:bottom w:val="none" w:sz="0" w:space="0" w:color="auto"/>
        <w:right w:val="none" w:sz="0" w:space="0" w:color="auto"/>
      </w:divBdr>
      <w:divsChild>
        <w:div w:id="420681569">
          <w:marLeft w:val="0"/>
          <w:marRight w:val="0"/>
          <w:marTop w:val="0"/>
          <w:marBottom w:val="0"/>
          <w:divBdr>
            <w:top w:val="none" w:sz="0" w:space="0" w:color="auto"/>
            <w:left w:val="none" w:sz="0" w:space="0" w:color="auto"/>
            <w:bottom w:val="none" w:sz="0" w:space="0" w:color="auto"/>
            <w:right w:val="none" w:sz="0" w:space="0" w:color="auto"/>
          </w:divBdr>
        </w:div>
        <w:div w:id="420681570">
          <w:marLeft w:val="0"/>
          <w:marRight w:val="0"/>
          <w:marTop w:val="0"/>
          <w:marBottom w:val="0"/>
          <w:divBdr>
            <w:top w:val="none" w:sz="0" w:space="0" w:color="auto"/>
            <w:left w:val="none" w:sz="0" w:space="0" w:color="auto"/>
            <w:bottom w:val="none" w:sz="0" w:space="0" w:color="auto"/>
            <w:right w:val="none" w:sz="0" w:space="0" w:color="auto"/>
          </w:divBdr>
        </w:div>
        <w:div w:id="420681571">
          <w:marLeft w:val="0"/>
          <w:marRight w:val="0"/>
          <w:marTop w:val="0"/>
          <w:marBottom w:val="0"/>
          <w:divBdr>
            <w:top w:val="none" w:sz="0" w:space="0" w:color="auto"/>
            <w:left w:val="none" w:sz="0" w:space="0" w:color="auto"/>
            <w:bottom w:val="none" w:sz="0" w:space="0" w:color="auto"/>
            <w:right w:val="none" w:sz="0" w:space="0" w:color="auto"/>
          </w:divBdr>
        </w:div>
        <w:div w:id="420681572">
          <w:marLeft w:val="0"/>
          <w:marRight w:val="0"/>
          <w:marTop w:val="0"/>
          <w:marBottom w:val="0"/>
          <w:divBdr>
            <w:top w:val="none" w:sz="0" w:space="0" w:color="auto"/>
            <w:left w:val="none" w:sz="0" w:space="0" w:color="auto"/>
            <w:bottom w:val="none" w:sz="0" w:space="0" w:color="auto"/>
            <w:right w:val="none" w:sz="0" w:space="0" w:color="auto"/>
          </w:divBdr>
        </w:div>
        <w:div w:id="420681573">
          <w:marLeft w:val="0"/>
          <w:marRight w:val="0"/>
          <w:marTop w:val="0"/>
          <w:marBottom w:val="0"/>
          <w:divBdr>
            <w:top w:val="none" w:sz="0" w:space="0" w:color="auto"/>
            <w:left w:val="none" w:sz="0" w:space="0" w:color="auto"/>
            <w:bottom w:val="none" w:sz="0" w:space="0" w:color="auto"/>
            <w:right w:val="none" w:sz="0" w:space="0" w:color="auto"/>
          </w:divBdr>
        </w:div>
        <w:div w:id="420681574">
          <w:marLeft w:val="0"/>
          <w:marRight w:val="0"/>
          <w:marTop w:val="0"/>
          <w:marBottom w:val="0"/>
          <w:divBdr>
            <w:top w:val="none" w:sz="0" w:space="0" w:color="auto"/>
            <w:left w:val="none" w:sz="0" w:space="0" w:color="auto"/>
            <w:bottom w:val="none" w:sz="0" w:space="0" w:color="auto"/>
            <w:right w:val="none" w:sz="0" w:space="0" w:color="auto"/>
          </w:divBdr>
        </w:div>
        <w:div w:id="420681575">
          <w:marLeft w:val="0"/>
          <w:marRight w:val="0"/>
          <w:marTop w:val="0"/>
          <w:marBottom w:val="0"/>
          <w:divBdr>
            <w:top w:val="none" w:sz="0" w:space="0" w:color="auto"/>
            <w:left w:val="none" w:sz="0" w:space="0" w:color="auto"/>
            <w:bottom w:val="none" w:sz="0" w:space="0" w:color="auto"/>
            <w:right w:val="none" w:sz="0" w:space="0" w:color="auto"/>
          </w:divBdr>
        </w:div>
        <w:div w:id="420681576">
          <w:marLeft w:val="0"/>
          <w:marRight w:val="0"/>
          <w:marTop w:val="0"/>
          <w:marBottom w:val="0"/>
          <w:divBdr>
            <w:top w:val="none" w:sz="0" w:space="0" w:color="auto"/>
            <w:left w:val="none" w:sz="0" w:space="0" w:color="auto"/>
            <w:bottom w:val="none" w:sz="0" w:space="0" w:color="auto"/>
            <w:right w:val="none" w:sz="0" w:space="0" w:color="auto"/>
          </w:divBdr>
        </w:div>
        <w:div w:id="420681577">
          <w:marLeft w:val="0"/>
          <w:marRight w:val="0"/>
          <w:marTop w:val="0"/>
          <w:marBottom w:val="0"/>
          <w:divBdr>
            <w:top w:val="none" w:sz="0" w:space="0" w:color="auto"/>
            <w:left w:val="none" w:sz="0" w:space="0" w:color="auto"/>
            <w:bottom w:val="none" w:sz="0" w:space="0" w:color="auto"/>
            <w:right w:val="none" w:sz="0" w:space="0" w:color="auto"/>
          </w:divBdr>
        </w:div>
        <w:div w:id="420681578">
          <w:marLeft w:val="0"/>
          <w:marRight w:val="0"/>
          <w:marTop w:val="0"/>
          <w:marBottom w:val="0"/>
          <w:divBdr>
            <w:top w:val="none" w:sz="0" w:space="0" w:color="auto"/>
            <w:left w:val="none" w:sz="0" w:space="0" w:color="auto"/>
            <w:bottom w:val="none" w:sz="0" w:space="0" w:color="auto"/>
            <w:right w:val="none" w:sz="0" w:space="0" w:color="auto"/>
          </w:divBdr>
        </w:div>
        <w:div w:id="420681580">
          <w:marLeft w:val="0"/>
          <w:marRight w:val="0"/>
          <w:marTop w:val="0"/>
          <w:marBottom w:val="0"/>
          <w:divBdr>
            <w:top w:val="none" w:sz="0" w:space="0" w:color="auto"/>
            <w:left w:val="none" w:sz="0" w:space="0" w:color="auto"/>
            <w:bottom w:val="none" w:sz="0" w:space="0" w:color="auto"/>
            <w:right w:val="none" w:sz="0" w:space="0" w:color="auto"/>
          </w:divBdr>
        </w:div>
        <w:div w:id="420681581">
          <w:marLeft w:val="0"/>
          <w:marRight w:val="0"/>
          <w:marTop w:val="0"/>
          <w:marBottom w:val="0"/>
          <w:divBdr>
            <w:top w:val="none" w:sz="0" w:space="0" w:color="auto"/>
            <w:left w:val="none" w:sz="0" w:space="0" w:color="auto"/>
            <w:bottom w:val="none" w:sz="0" w:space="0" w:color="auto"/>
            <w:right w:val="none" w:sz="0" w:space="0" w:color="auto"/>
          </w:divBdr>
        </w:div>
        <w:div w:id="420681582">
          <w:marLeft w:val="0"/>
          <w:marRight w:val="0"/>
          <w:marTop w:val="0"/>
          <w:marBottom w:val="0"/>
          <w:divBdr>
            <w:top w:val="none" w:sz="0" w:space="0" w:color="auto"/>
            <w:left w:val="none" w:sz="0" w:space="0" w:color="auto"/>
            <w:bottom w:val="none" w:sz="0" w:space="0" w:color="auto"/>
            <w:right w:val="none" w:sz="0" w:space="0" w:color="auto"/>
          </w:divBdr>
        </w:div>
        <w:div w:id="420681583">
          <w:marLeft w:val="0"/>
          <w:marRight w:val="0"/>
          <w:marTop w:val="0"/>
          <w:marBottom w:val="0"/>
          <w:divBdr>
            <w:top w:val="none" w:sz="0" w:space="0" w:color="auto"/>
            <w:left w:val="none" w:sz="0" w:space="0" w:color="auto"/>
            <w:bottom w:val="none" w:sz="0" w:space="0" w:color="auto"/>
            <w:right w:val="none" w:sz="0" w:space="0" w:color="auto"/>
          </w:divBdr>
        </w:div>
        <w:div w:id="420681584">
          <w:marLeft w:val="0"/>
          <w:marRight w:val="0"/>
          <w:marTop w:val="0"/>
          <w:marBottom w:val="0"/>
          <w:divBdr>
            <w:top w:val="none" w:sz="0" w:space="0" w:color="auto"/>
            <w:left w:val="none" w:sz="0" w:space="0" w:color="auto"/>
            <w:bottom w:val="none" w:sz="0" w:space="0" w:color="auto"/>
            <w:right w:val="none" w:sz="0" w:space="0" w:color="auto"/>
          </w:divBdr>
        </w:div>
        <w:div w:id="420681585">
          <w:marLeft w:val="0"/>
          <w:marRight w:val="0"/>
          <w:marTop w:val="0"/>
          <w:marBottom w:val="0"/>
          <w:divBdr>
            <w:top w:val="none" w:sz="0" w:space="0" w:color="auto"/>
            <w:left w:val="none" w:sz="0" w:space="0" w:color="auto"/>
            <w:bottom w:val="none" w:sz="0" w:space="0" w:color="auto"/>
            <w:right w:val="none" w:sz="0" w:space="0" w:color="auto"/>
          </w:divBdr>
        </w:div>
        <w:div w:id="420681586">
          <w:marLeft w:val="0"/>
          <w:marRight w:val="0"/>
          <w:marTop w:val="0"/>
          <w:marBottom w:val="0"/>
          <w:divBdr>
            <w:top w:val="none" w:sz="0" w:space="0" w:color="auto"/>
            <w:left w:val="none" w:sz="0" w:space="0" w:color="auto"/>
            <w:bottom w:val="none" w:sz="0" w:space="0" w:color="auto"/>
            <w:right w:val="none" w:sz="0" w:space="0" w:color="auto"/>
          </w:divBdr>
        </w:div>
        <w:div w:id="420681587">
          <w:marLeft w:val="0"/>
          <w:marRight w:val="0"/>
          <w:marTop w:val="0"/>
          <w:marBottom w:val="0"/>
          <w:divBdr>
            <w:top w:val="none" w:sz="0" w:space="0" w:color="auto"/>
            <w:left w:val="none" w:sz="0" w:space="0" w:color="auto"/>
            <w:bottom w:val="none" w:sz="0" w:space="0" w:color="auto"/>
            <w:right w:val="none" w:sz="0" w:space="0" w:color="auto"/>
          </w:divBdr>
        </w:div>
        <w:div w:id="420681588">
          <w:marLeft w:val="0"/>
          <w:marRight w:val="0"/>
          <w:marTop w:val="0"/>
          <w:marBottom w:val="0"/>
          <w:divBdr>
            <w:top w:val="none" w:sz="0" w:space="0" w:color="auto"/>
            <w:left w:val="none" w:sz="0" w:space="0" w:color="auto"/>
            <w:bottom w:val="none" w:sz="0" w:space="0" w:color="auto"/>
            <w:right w:val="none" w:sz="0" w:space="0" w:color="auto"/>
          </w:divBdr>
        </w:div>
        <w:div w:id="420681589">
          <w:marLeft w:val="0"/>
          <w:marRight w:val="0"/>
          <w:marTop w:val="0"/>
          <w:marBottom w:val="0"/>
          <w:divBdr>
            <w:top w:val="none" w:sz="0" w:space="0" w:color="auto"/>
            <w:left w:val="none" w:sz="0" w:space="0" w:color="auto"/>
            <w:bottom w:val="none" w:sz="0" w:space="0" w:color="auto"/>
            <w:right w:val="none" w:sz="0" w:space="0" w:color="auto"/>
          </w:divBdr>
        </w:div>
        <w:div w:id="420681590">
          <w:marLeft w:val="0"/>
          <w:marRight w:val="0"/>
          <w:marTop w:val="0"/>
          <w:marBottom w:val="0"/>
          <w:divBdr>
            <w:top w:val="none" w:sz="0" w:space="0" w:color="auto"/>
            <w:left w:val="none" w:sz="0" w:space="0" w:color="auto"/>
            <w:bottom w:val="none" w:sz="0" w:space="0" w:color="auto"/>
            <w:right w:val="none" w:sz="0" w:space="0" w:color="auto"/>
          </w:divBdr>
        </w:div>
        <w:div w:id="420681591">
          <w:marLeft w:val="0"/>
          <w:marRight w:val="0"/>
          <w:marTop w:val="0"/>
          <w:marBottom w:val="0"/>
          <w:divBdr>
            <w:top w:val="none" w:sz="0" w:space="0" w:color="auto"/>
            <w:left w:val="none" w:sz="0" w:space="0" w:color="auto"/>
            <w:bottom w:val="none" w:sz="0" w:space="0" w:color="auto"/>
            <w:right w:val="none" w:sz="0" w:space="0" w:color="auto"/>
          </w:divBdr>
        </w:div>
      </w:divsChild>
    </w:div>
    <w:div w:id="509417348">
      <w:bodyDiv w:val="1"/>
      <w:marLeft w:val="0"/>
      <w:marRight w:val="0"/>
      <w:marTop w:val="0"/>
      <w:marBottom w:val="0"/>
      <w:divBdr>
        <w:top w:val="none" w:sz="0" w:space="0" w:color="auto"/>
        <w:left w:val="none" w:sz="0" w:space="0" w:color="auto"/>
        <w:bottom w:val="none" w:sz="0" w:space="0" w:color="auto"/>
        <w:right w:val="none" w:sz="0" w:space="0" w:color="auto"/>
      </w:divBdr>
      <w:divsChild>
        <w:div w:id="128286209">
          <w:marLeft w:val="0"/>
          <w:marRight w:val="0"/>
          <w:marTop w:val="0"/>
          <w:marBottom w:val="0"/>
          <w:divBdr>
            <w:top w:val="none" w:sz="0" w:space="0" w:color="auto"/>
            <w:left w:val="none" w:sz="0" w:space="0" w:color="auto"/>
            <w:bottom w:val="none" w:sz="0" w:space="0" w:color="auto"/>
            <w:right w:val="none" w:sz="0" w:space="0" w:color="auto"/>
          </w:divBdr>
          <w:divsChild>
            <w:div w:id="463894773">
              <w:marLeft w:val="0"/>
              <w:marRight w:val="0"/>
              <w:marTop w:val="0"/>
              <w:marBottom w:val="0"/>
              <w:divBdr>
                <w:top w:val="none" w:sz="0" w:space="0" w:color="auto"/>
                <w:left w:val="none" w:sz="0" w:space="0" w:color="auto"/>
                <w:bottom w:val="none" w:sz="0" w:space="0" w:color="auto"/>
                <w:right w:val="none" w:sz="0" w:space="0" w:color="auto"/>
              </w:divBdr>
              <w:divsChild>
                <w:div w:id="422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8430">
      <w:bodyDiv w:val="1"/>
      <w:marLeft w:val="0"/>
      <w:marRight w:val="0"/>
      <w:marTop w:val="0"/>
      <w:marBottom w:val="0"/>
      <w:divBdr>
        <w:top w:val="none" w:sz="0" w:space="0" w:color="auto"/>
        <w:left w:val="none" w:sz="0" w:space="0" w:color="auto"/>
        <w:bottom w:val="none" w:sz="0" w:space="0" w:color="auto"/>
        <w:right w:val="none" w:sz="0" w:space="0" w:color="auto"/>
      </w:divBdr>
    </w:div>
    <w:div w:id="1025904952">
      <w:bodyDiv w:val="1"/>
      <w:marLeft w:val="0"/>
      <w:marRight w:val="0"/>
      <w:marTop w:val="0"/>
      <w:marBottom w:val="0"/>
      <w:divBdr>
        <w:top w:val="none" w:sz="0" w:space="0" w:color="auto"/>
        <w:left w:val="none" w:sz="0" w:space="0" w:color="auto"/>
        <w:bottom w:val="none" w:sz="0" w:space="0" w:color="auto"/>
        <w:right w:val="none" w:sz="0" w:space="0" w:color="auto"/>
      </w:divBdr>
    </w:div>
    <w:div w:id="14585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gp.org.uk/training-exams/training/mrcgp-workplace-based-assessment-wpba/urgent-and-unscheduled-care.aspx" TargetMode="External"/><Relationship Id="rId13" Type="http://schemas.openxmlformats.org/officeDocument/2006/relationships/hyperlink" Target="https://www.rcgp.org.uk/training-exams/training/mrcgp-workplace-based-assessment-wpba/urgent-and-unscheduled-care/uuc-trainee-and-es-guidance.asp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gp.org.uk/training-exams/training/mrcgp-workplace-based-assessment-wpba/urgent-and-unscheduled-care/uuc-trainee-and-es-guidance.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mailto:omorris@doctor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C0F2A-B7CC-0D4A-963D-26F1DB20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guidance on urgent and unscheduled care (UUSC - formerly OOH) training requirements for GP trainees from COGPED has been updated as of DATE PUBLISHED</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guidance on urgent and unscheduled care (UUSC - formerly OOH) training requirements for GP trainees from COGPED has been updated as of DATE PUBLISHED</dc:title>
  <dc:subject/>
  <dc:creator>Alison Hutchings</dc:creator>
  <cp:keywords/>
  <dc:description/>
  <cp:lastModifiedBy>Microsoft Office User</cp:lastModifiedBy>
  <cp:revision>5</cp:revision>
  <dcterms:created xsi:type="dcterms:W3CDTF">2019-10-16T17:16:00Z</dcterms:created>
  <dcterms:modified xsi:type="dcterms:W3CDTF">2019-11-14T13:01:00Z</dcterms:modified>
</cp:coreProperties>
</file>